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E7" w:rsidRPr="004560E7" w:rsidRDefault="00B10D1A" w:rsidP="00D83025">
      <w:pPr>
        <w:pStyle w:val="SYNFPCategory"/>
        <w:spacing w:line="240" w:lineRule="auto"/>
        <w:rPr>
          <w:b/>
          <w:sz w:val="36"/>
          <w:szCs w:val="36"/>
          <w:lang w:val="en-US"/>
        </w:rPr>
      </w:pPr>
      <w:r w:rsidRPr="00B10D1A">
        <w:rPr>
          <w:b/>
          <w:sz w:val="36"/>
          <w:szCs w:val="36"/>
          <w:lang w:val="en-US"/>
        </w:rPr>
        <w:t>Syngenta commits $2</w:t>
      </w:r>
      <w:r w:rsidR="000F4F6C">
        <w:rPr>
          <w:b/>
          <w:sz w:val="36"/>
          <w:szCs w:val="36"/>
          <w:lang w:val="en-US"/>
        </w:rPr>
        <w:t xml:space="preserve"> </w:t>
      </w:r>
      <w:r w:rsidRPr="00B10D1A">
        <w:rPr>
          <w:b/>
          <w:sz w:val="36"/>
          <w:szCs w:val="36"/>
          <w:lang w:val="en-US"/>
        </w:rPr>
        <w:t>billion and se</w:t>
      </w:r>
      <w:r w:rsidR="00DA5FAF">
        <w:rPr>
          <w:b/>
          <w:sz w:val="36"/>
          <w:szCs w:val="36"/>
          <w:lang w:val="en-US"/>
        </w:rPr>
        <w:t>ts new targets for innovation to tackle</w:t>
      </w:r>
      <w:r w:rsidRPr="00B10D1A">
        <w:rPr>
          <w:b/>
          <w:sz w:val="36"/>
          <w:szCs w:val="36"/>
          <w:lang w:val="en-US"/>
        </w:rPr>
        <w:t xml:space="preserve"> climate change</w:t>
      </w:r>
    </w:p>
    <w:p w:rsidR="004B59C0" w:rsidRPr="00A4713E" w:rsidRDefault="004B59C0" w:rsidP="004560E7">
      <w:pPr>
        <w:pStyle w:val="SYNFPCategory"/>
        <w:spacing w:after="120" w:line="360" w:lineRule="auto"/>
        <w:rPr>
          <w:sz w:val="22"/>
          <w:lang w:val="en-US"/>
        </w:rPr>
      </w:pPr>
    </w:p>
    <w:p w:rsidR="003D23FB" w:rsidRPr="003D23FB" w:rsidRDefault="007F4234" w:rsidP="003D23FB">
      <w:pPr>
        <w:spacing w:afterLines="200" w:after="480"/>
        <w:jc w:val="both"/>
        <w:rPr>
          <w:rFonts w:ascii="Arial" w:hAnsi="Arial" w:cs="Arial"/>
          <w:lang w:eastAsia="zh-CN"/>
        </w:rPr>
      </w:pPr>
      <w:r w:rsidRPr="003D23FB">
        <w:rPr>
          <w:rFonts w:ascii="Arial" w:hAnsi="Arial" w:cs="Arial"/>
          <w:lang w:eastAsia="zh-CN"/>
        </w:rPr>
        <w:t xml:space="preserve">Basel / Switzerland, </w:t>
      </w:r>
      <w:r w:rsidR="00D57984" w:rsidRPr="00DB5D40">
        <w:rPr>
          <w:rFonts w:ascii="Arial" w:hAnsi="Arial" w:cs="Arial"/>
          <w:lang w:eastAsia="zh-CN"/>
        </w:rPr>
        <w:t>October</w:t>
      </w:r>
      <w:r w:rsidR="00AC5963">
        <w:rPr>
          <w:rFonts w:ascii="Arial" w:hAnsi="Arial" w:cs="Arial"/>
          <w:lang w:eastAsia="zh-CN"/>
        </w:rPr>
        <w:t xml:space="preserve"> 22</w:t>
      </w:r>
      <w:r w:rsidR="00D83025">
        <w:rPr>
          <w:rFonts w:ascii="Arial" w:hAnsi="Arial" w:cs="Arial"/>
          <w:lang w:eastAsia="zh-CN"/>
        </w:rPr>
        <w:t>,</w:t>
      </w:r>
      <w:r w:rsidR="003D23FB" w:rsidRPr="003D23FB">
        <w:rPr>
          <w:rFonts w:ascii="Arial" w:hAnsi="Arial" w:cs="Arial"/>
          <w:lang w:eastAsia="zh-CN"/>
        </w:rPr>
        <w:t xml:space="preserve"> 2019</w:t>
      </w:r>
      <w:r w:rsidRPr="003D23FB">
        <w:rPr>
          <w:rFonts w:ascii="Arial" w:hAnsi="Arial" w:cs="Arial"/>
          <w:lang w:eastAsia="zh-CN"/>
        </w:rPr>
        <w:t xml:space="preserve">. </w:t>
      </w:r>
    </w:p>
    <w:p w:rsidR="00166CB3" w:rsidRPr="007F283B" w:rsidRDefault="00166CB3" w:rsidP="007F283B">
      <w:pPr>
        <w:pStyle w:val="ListParagraph"/>
        <w:numPr>
          <w:ilvl w:val="0"/>
          <w:numId w:val="40"/>
        </w:numPr>
        <w:spacing w:after="120"/>
        <w:ind w:left="357" w:hanging="357"/>
        <w:jc w:val="both"/>
        <w:rPr>
          <w:rFonts w:ascii="Arial" w:hAnsi="Arial" w:cs="Arial"/>
          <w:b/>
        </w:rPr>
      </w:pPr>
      <w:r w:rsidRPr="007F283B">
        <w:rPr>
          <w:rFonts w:ascii="Arial" w:hAnsi="Arial" w:cs="Arial"/>
          <w:b/>
        </w:rPr>
        <w:t>Syngenta dedicate</w:t>
      </w:r>
      <w:r w:rsidR="00D57984" w:rsidRPr="007F283B">
        <w:rPr>
          <w:rFonts w:ascii="Arial" w:hAnsi="Arial" w:cs="Arial"/>
          <w:b/>
        </w:rPr>
        <w:t>s</w:t>
      </w:r>
      <w:r w:rsidRPr="007F283B">
        <w:rPr>
          <w:rFonts w:ascii="Arial" w:hAnsi="Arial" w:cs="Arial"/>
          <w:b/>
        </w:rPr>
        <w:t xml:space="preserve"> $2</w:t>
      </w:r>
      <w:r w:rsidR="000F4F6C">
        <w:rPr>
          <w:rFonts w:ascii="Arial" w:hAnsi="Arial" w:cs="Arial"/>
          <w:b/>
        </w:rPr>
        <w:t xml:space="preserve"> </w:t>
      </w:r>
      <w:r w:rsidRPr="007F283B">
        <w:rPr>
          <w:rFonts w:ascii="Arial" w:hAnsi="Arial" w:cs="Arial"/>
          <w:b/>
        </w:rPr>
        <w:t xml:space="preserve">billion over five years to innovation specifically targeted at delivering a step change in agricultural sustainability </w:t>
      </w:r>
    </w:p>
    <w:p w:rsidR="00166CB3" w:rsidRPr="007F283B" w:rsidRDefault="00166CB3" w:rsidP="007F283B">
      <w:pPr>
        <w:pStyle w:val="ListParagraph"/>
        <w:numPr>
          <w:ilvl w:val="0"/>
          <w:numId w:val="40"/>
        </w:numPr>
        <w:spacing w:after="120"/>
        <w:ind w:left="357" w:hanging="357"/>
        <w:jc w:val="both"/>
        <w:rPr>
          <w:rFonts w:ascii="Arial" w:hAnsi="Arial" w:cs="Arial"/>
          <w:b/>
        </w:rPr>
      </w:pPr>
      <w:r w:rsidRPr="007F283B">
        <w:rPr>
          <w:rFonts w:ascii="Arial" w:hAnsi="Arial" w:cs="Arial"/>
          <w:b/>
        </w:rPr>
        <w:t xml:space="preserve">CEO Erik Fyrwald </w:t>
      </w:r>
      <w:hyperlink r:id="rId8" w:history="1">
        <w:r w:rsidR="00A97B27" w:rsidRPr="001372A1">
          <w:rPr>
            <w:rStyle w:val="Hyperlink"/>
            <w:rFonts w:ascii="Arial" w:hAnsi="Arial" w:cs="Arial"/>
            <w:b/>
          </w:rPr>
          <w:t xml:space="preserve">will explain </w:t>
        </w:r>
        <w:r w:rsidR="00F128DC" w:rsidRPr="001372A1">
          <w:rPr>
            <w:rStyle w:val="Hyperlink"/>
            <w:rFonts w:ascii="Arial" w:hAnsi="Arial" w:cs="Arial"/>
            <w:b/>
          </w:rPr>
          <w:t>new</w:t>
        </w:r>
        <w:r w:rsidR="00233DAC" w:rsidRPr="001372A1">
          <w:rPr>
            <w:rStyle w:val="Hyperlink"/>
            <w:rFonts w:ascii="Arial" w:hAnsi="Arial" w:cs="Arial"/>
            <w:b/>
          </w:rPr>
          <w:t xml:space="preserve"> goal</w:t>
        </w:r>
      </w:hyperlink>
      <w:r w:rsidRPr="007F283B">
        <w:rPr>
          <w:rFonts w:ascii="Arial" w:hAnsi="Arial" w:cs="Arial"/>
          <w:b/>
        </w:rPr>
        <w:t xml:space="preserve"> to drive two technological breakthroughs to market each year at Sustainability Summit in New York</w:t>
      </w:r>
    </w:p>
    <w:p w:rsidR="00166CB3" w:rsidRPr="007F283B" w:rsidRDefault="00166CB3" w:rsidP="007F283B">
      <w:pPr>
        <w:pStyle w:val="ListParagraph"/>
        <w:numPr>
          <w:ilvl w:val="0"/>
          <w:numId w:val="40"/>
        </w:numPr>
        <w:spacing w:after="120"/>
        <w:ind w:left="357" w:hanging="357"/>
        <w:jc w:val="both"/>
        <w:rPr>
          <w:rFonts w:ascii="Arial" w:hAnsi="Arial" w:cs="Arial"/>
          <w:b/>
        </w:rPr>
      </w:pPr>
      <w:r w:rsidRPr="007F283B">
        <w:rPr>
          <w:rFonts w:ascii="Arial" w:hAnsi="Arial" w:cs="Arial"/>
          <w:b/>
        </w:rPr>
        <w:t xml:space="preserve">Syngenta </w:t>
      </w:r>
      <w:r w:rsidR="00E0626B" w:rsidRPr="007F283B">
        <w:rPr>
          <w:rFonts w:ascii="Arial" w:hAnsi="Arial" w:cs="Arial"/>
          <w:b/>
        </w:rPr>
        <w:t>to</w:t>
      </w:r>
      <w:r w:rsidRPr="007F283B">
        <w:rPr>
          <w:rFonts w:ascii="Arial" w:hAnsi="Arial" w:cs="Arial"/>
          <w:b/>
        </w:rPr>
        <w:t xml:space="preserve"> reduce carbon intensity of its operations by 50%</w:t>
      </w:r>
      <w:r w:rsidR="00E0626B" w:rsidRPr="007F283B">
        <w:rPr>
          <w:rFonts w:ascii="Arial" w:hAnsi="Arial" w:cs="Arial"/>
          <w:b/>
        </w:rPr>
        <w:t>,</w:t>
      </w:r>
      <w:r w:rsidRPr="007F283B">
        <w:rPr>
          <w:rFonts w:ascii="Arial" w:hAnsi="Arial" w:cs="Arial"/>
          <w:b/>
        </w:rPr>
        <w:t xml:space="preserve"> </w:t>
      </w:r>
      <w:r w:rsidR="00233DAC" w:rsidRPr="007F283B">
        <w:rPr>
          <w:rFonts w:ascii="Arial" w:hAnsi="Arial" w:cs="Arial"/>
          <w:b/>
        </w:rPr>
        <w:t>support</w:t>
      </w:r>
      <w:r w:rsidR="00E0626B" w:rsidRPr="007F283B">
        <w:rPr>
          <w:rFonts w:ascii="Arial" w:hAnsi="Arial" w:cs="Arial"/>
          <w:b/>
        </w:rPr>
        <w:t>ing</w:t>
      </w:r>
      <w:r w:rsidR="00233DAC" w:rsidRPr="007F283B">
        <w:rPr>
          <w:rFonts w:ascii="Arial" w:hAnsi="Arial" w:cs="Arial"/>
          <w:b/>
        </w:rPr>
        <w:t xml:space="preserve"> the ambitio</w:t>
      </w:r>
      <w:r w:rsidR="00E0626B" w:rsidRPr="007F283B">
        <w:rPr>
          <w:rFonts w:ascii="Arial" w:hAnsi="Arial" w:cs="Arial"/>
          <w:b/>
        </w:rPr>
        <w:t>n</w:t>
      </w:r>
      <w:r w:rsidRPr="007F283B">
        <w:rPr>
          <w:rFonts w:ascii="Arial" w:hAnsi="Arial" w:cs="Arial"/>
          <w:b/>
        </w:rPr>
        <w:t xml:space="preserve"> </w:t>
      </w:r>
      <w:r w:rsidR="00233DAC" w:rsidRPr="007F283B">
        <w:rPr>
          <w:rFonts w:ascii="Arial" w:hAnsi="Arial" w:cs="Arial"/>
          <w:b/>
        </w:rPr>
        <w:t xml:space="preserve">of </w:t>
      </w:r>
      <w:r w:rsidRPr="007F283B">
        <w:rPr>
          <w:rFonts w:ascii="Arial" w:hAnsi="Arial" w:cs="Arial"/>
          <w:b/>
        </w:rPr>
        <w:t xml:space="preserve">the Paris Agreement on climate change </w:t>
      </w:r>
    </w:p>
    <w:p w:rsidR="00166CB3" w:rsidRPr="00166CB3" w:rsidRDefault="00166CB3" w:rsidP="007F283B">
      <w:pPr>
        <w:spacing w:after="0" w:line="240" w:lineRule="auto"/>
        <w:jc w:val="both"/>
        <w:rPr>
          <w:rFonts w:ascii="Arial" w:hAnsi="Arial" w:cs="Arial"/>
        </w:rPr>
      </w:pPr>
    </w:p>
    <w:p w:rsidR="00166CB3" w:rsidRPr="00166CB3" w:rsidRDefault="00166CB3" w:rsidP="007F283B">
      <w:pPr>
        <w:spacing w:after="0" w:line="240" w:lineRule="auto"/>
        <w:jc w:val="both"/>
        <w:rPr>
          <w:rFonts w:ascii="Arial" w:hAnsi="Arial" w:cs="Arial"/>
        </w:rPr>
      </w:pPr>
      <w:r w:rsidRPr="00166CB3">
        <w:rPr>
          <w:rFonts w:ascii="Arial" w:hAnsi="Arial" w:cs="Arial"/>
        </w:rPr>
        <w:t>Syngenta today announced $2</w:t>
      </w:r>
      <w:r w:rsidR="000F4F6C">
        <w:rPr>
          <w:rFonts w:ascii="Arial" w:hAnsi="Arial" w:cs="Arial"/>
        </w:rPr>
        <w:t xml:space="preserve"> </w:t>
      </w:r>
      <w:r w:rsidRPr="00166CB3">
        <w:rPr>
          <w:rFonts w:ascii="Arial" w:hAnsi="Arial" w:cs="Arial"/>
        </w:rPr>
        <w:t>billion will be spent over the next five years to help farmers prepare for and tackle the increasing threats posed by climate change</w:t>
      </w:r>
      <w:r w:rsidR="00233DAC">
        <w:rPr>
          <w:rFonts w:ascii="Arial" w:hAnsi="Arial" w:cs="Arial"/>
        </w:rPr>
        <w:t>.</w:t>
      </w:r>
      <w:r w:rsidRPr="00166CB3">
        <w:rPr>
          <w:rFonts w:ascii="Arial" w:hAnsi="Arial" w:cs="Arial"/>
        </w:rPr>
        <w:t xml:space="preserve">  </w:t>
      </w:r>
    </w:p>
    <w:p w:rsidR="00166CB3" w:rsidRPr="00166CB3" w:rsidRDefault="00166CB3" w:rsidP="007F283B">
      <w:pPr>
        <w:spacing w:after="0" w:line="240" w:lineRule="auto"/>
        <w:jc w:val="both"/>
        <w:rPr>
          <w:rFonts w:ascii="Arial" w:hAnsi="Arial" w:cs="Arial"/>
        </w:rPr>
      </w:pPr>
      <w:r w:rsidRPr="00166CB3">
        <w:rPr>
          <w:rFonts w:ascii="Arial" w:hAnsi="Arial" w:cs="Arial"/>
        </w:rPr>
        <w:t>The investment supports a new Syngenta sustainability goal of delivering at least two technological breakthroughs to market each year, to reduce agriculture’s contribution to climate change, harness its mitigation capacity, and help the food system stay within planetary boundaries.</w:t>
      </w:r>
    </w:p>
    <w:p w:rsidR="00166CB3" w:rsidRPr="00166CB3" w:rsidRDefault="00166CB3" w:rsidP="007F283B">
      <w:pPr>
        <w:spacing w:after="0" w:line="240" w:lineRule="auto"/>
        <w:jc w:val="both"/>
        <w:rPr>
          <w:rFonts w:ascii="Arial" w:hAnsi="Arial" w:cs="Arial"/>
        </w:rPr>
      </w:pPr>
    </w:p>
    <w:p w:rsidR="00166CB3" w:rsidRPr="00166CB3" w:rsidRDefault="00166CB3" w:rsidP="007F283B">
      <w:pPr>
        <w:spacing w:after="0" w:line="240" w:lineRule="auto"/>
        <w:jc w:val="both"/>
        <w:rPr>
          <w:rFonts w:ascii="Arial" w:hAnsi="Arial" w:cs="Arial"/>
        </w:rPr>
      </w:pPr>
      <w:r w:rsidRPr="00166CB3">
        <w:rPr>
          <w:rFonts w:ascii="Arial" w:hAnsi="Arial" w:cs="Arial"/>
        </w:rPr>
        <w:t xml:space="preserve">Erik Fyrwald, Chief Executive Officer at Syngenta also announced that the investment in research and development for sustainable agriculture will be matched by a drive to reduce the carbon intensity of the company’s operations by at least 50% by 2030 </w:t>
      </w:r>
      <w:r w:rsidR="00AF713D">
        <w:rPr>
          <w:rFonts w:ascii="Arial" w:hAnsi="Arial" w:cs="Arial"/>
        </w:rPr>
        <w:t xml:space="preserve">to support </w:t>
      </w:r>
      <w:r w:rsidR="00A97B27">
        <w:rPr>
          <w:rFonts w:ascii="Arial" w:hAnsi="Arial" w:cs="Arial"/>
        </w:rPr>
        <w:t>the</w:t>
      </w:r>
      <w:r w:rsidR="00AF713D">
        <w:rPr>
          <w:rFonts w:ascii="Arial" w:hAnsi="Arial" w:cs="Arial"/>
        </w:rPr>
        <w:t xml:space="preserve"> ambitious</w:t>
      </w:r>
      <w:r w:rsidR="00BF5502">
        <w:rPr>
          <w:rFonts w:ascii="Arial" w:hAnsi="Arial" w:cs="Arial"/>
        </w:rPr>
        <w:t xml:space="preserve"> goals of</w:t>
      </w:r>
      <w:r w:rsidR="000F4F6C">
        <w:rPr>
          <w:rFonts w:ascii="Arial" w:hAnsi="Arial" w:cs="Arial"/>
        </w:rPr>
        <w:t xml:space="preserve"> the </w:t>
      </w:r>
      <w:r w:rsidRPr="00166CB3">
        <w:rPr>
          <w:rFonts w:ascii="Arial" w:hAnsi="Arial" w:cs="Arial"/>
        </w:rPr>
        <w:t xml:space="preserve">Paris Agreement on climate change. Syngenta’s commitment has been validated and endorsed by the Science Based Targets </w:t>
      </w:r>
      <w:r w:rsidR="00A97B27" w:rsidRPr="00AF713D">
        <w:rPr>
          <w:rFonts w:ascii="Arial" w:hAnsi="Arial" w:cs="Arial"/>
        </w:rPr>
        <w:t>i</w:t>
      </w:r>
      <w:r w:rsidRPr="00AF713D">
        <w:rPr>
          <w:rFonts w:ascii="Arial" w:hAnsi="Arial" w:cs="Arial"/>
        </w:rPr>
        <w:t>nitiative</w:t>
      </w:r>
      <w:r w:rsidRPr="00166CB3">
        <w:rPr>
          <w:rFonts w:ascii="Arial" w:hAnsi="Arial" w:cs="Arial"/>
        </w:rPr>
        <w:t xml:space="preserve"> (</w:t>
      </w:r>
      <w:proofErr w:type="spellStart"/>
      <w:r w:rsidRPr="00166CB3">
        <w:rPr>
          <w:rFonts w:ascii="Arial" w:hAnsi="Arial" w:cs="Arial"/>
        </w:rPr>
        <w:t>SBTi</w:t>
      </w:r>
      <w:proofErr w:type="spellEnd"/>
      <w:r w:rsidRPr="00166CB3">
        <w:rPr>
          <w:rFonts w:ascii="Arial" w:hAnsi="Arial" w:cs="Arial"/>
        </w:rPr>
        <w:t>).</w:t>
      </w:r>
    </w:p>
    <w:p w:rsidR="00166CB3" w:rsidRPr="00166CB3" w:rsidRDefault="00166CB3" w:rsidP="007F283B">
      <w:pPr>
        <w:spacing w:after="0" w:line="240" w:lineRule="auto"/>
        <w:jc w:val="both"/>
        <w:rPr>
          <w:rFonts w:ascii="Arial" w:hAnsi="Arial" w:cs="Arial"/>
        </w:rPr>
      </w:pPr>
    </w:p>
    <w:p w:rsidR="00166CB3" w:rsidRPr="00166CB3" w:rsidRDefault="00166CB3" w:rsidP="007F283B">
      <w:pPr>
        <w:spacing w:after="0" w:line="240" w:lineRule="auto"/>
        <w:jc w:val="both"/>
        <w:rPr>
          <w:rFonts w:ascii="Arial" w:hAnsi="Arial" w:cs="Arial"/>
        </w:rPr>
      </w:pPr>
      <w:r w:rsidRPr="00166CB3">
        <w:rPr>
          <w:rFonts w:ascii="Arial" w:hAnsi="Arial" w:cs="Arial"/>
        </w:rPr>
        <w:t xml:space="preserve">“Agriculture is now at the front line of global efforts to tackle climate change,” said </w:t>
      </w:r>
      <w:proofErr w:type="spellStart"/>
      <w:r w:rsidRPr="00166CB3">
        <w:rPr>
          <w:rFonts w:ascii="Arial" w:hAnsi="Arial" w:cs="Arial"/>
        </w:rPr>
        <w:t>Mr</w:t>
      </w:r>
      <w:proofErr w:type="spellEnd"/>
      <w:r w:rsidRPr="00166CB3">
        <w:rPr>
          <w:rFonts w:ascii="Arial" w:hAnsi="Arial" w:cs="Arial"/>
        </w:rPr>
        <w:t xml:space="preserve"> Fyrwald. “Syngenta is committed to accelerating our innovation to find better and ever safer solutions to address the shared challenge of climate change and biodiversity loss.</w:t>
      </w:r>
      <w:r w:rsidR="003365B9">
        <w:rPr>
          <w:rFonts w:ascii="Arial" w:hAnsi="Arial" w:cs="Arial"/>
        </w:rPr>
        <w:t>”</w:t>
      </w:r>
      <w:r w:rsidRPr="00166CB3">
        <w:rPr>
          <w:rFonts w:ascii="Arial" w:hAnsi="Arial" w:cs="Arial"/>
        </w:rPr>
        <w:t xml:space="preserve"> </w:t>
      </w:r>
    </w:p>
    <w:p w:rsidR="00166CB3" w:rsidRPr="00166CB3" w:rsidRDefault="00166CB3" w:rsidP="007F283B">
      <w:pPr>
        <w:spacing w:after="0" w:line="240" w:lineRule="auto"/>
        <w:jc w:val="both"/>
        <w:rPr>
          <w:rFonts w:ascii="Arial" w:hAnsi="Arial" w:cs="Arial"/>
        </w:rPr>
      </w:pPr>
    </w:p>
    <w:p w:rsidR="00166CB3" w:rsidRPr="00166CB3" w:rsidRDefault="00166CB3" w:rsidP="007F283B">
      <w:pPr>
        <w:spacing w:after="0" w:line="240" w:lineRule="auto"/>
        <w:jc w:val="both"/>
        <w:rPr>
          <w:rFonts w:ascii="Arial" w:hAnsi="Arial" w:cs="Arial"/>
        </w:rPr>
      </w:pPr>
      <w:r w:rsidRPr="00166CB3">
        <w:rPr>
          <w:rFonts w:ascii="Arial" w:hAnsi="Arial" w:cs="Arial"/>
        </w:rPr>
        <w:t>“These aren’t just words, this is real action that will drive focus in Syngenta to help farmers tackle climate change and reduce the sector’s contribution to the world’s greenhouse gas emissions.”</w:t>
      </w:r>
    </w:p>
    <w:p w:rsidR="00166CB3" w:rsidRPr="00166CB3" w:rsidRDefault="00166CB3" w:rsidP="007F283B">
      <w:pPr>
        <w:spacing w:after="0" w:line="240" w:lineRule="auto"/>
        <w:jc w:val="both"/>
        <w:rPr>
          <w:rFonts w:ascii="Arial" w:hAnsi="Arial" w:cs="Arial"/>
        </w:rPr>
      </w:pPr>
    </w:p>
    <w:p w:rsidR="00166CB3" w:rsidRDefault="00166CB3" w:rsidP="007F283B">
      <w:pPr>
        <w:spacing w:after="0" w:line="240" w:lineRule="auto"/>
        <w:jc w:val="both"/>
        <w:rPr>
          <w:rFonts w:ascii="Arial" w:hAnsi="Arial" w:cs="Arial"/>
        </w:rPr>
      </w:pPr>
      <w:r w:rsidRPr="00166CB3">
        <w:rPr>
          <w:rFonts w:ascii="Arial" w:hAnsi="Arial" w:cs="Arial"/>
        </w:rPr>
        <w:t>The $2</w:t>
      </w:r>
      <w:r w:rsidR="000F4F6C">
        <w:rPr>
          <w:rFonts w:ascii="Arial" w:hAnsi="Arial" w:cs="Arial"/>
        </w:rPr>
        <w:t xml:space="preserve"> </w:t>
      </w:r>
      <w:bookmarkStart w:id="0" w:name="_GoBack"/>
      <w:bookmarkEnd w:id="0"/>
      <w:r w:rsidRPr="00166CB3">
        <w:rPr>
          <w:rFonts w:ascii="Arial" w:hAnsi="Arial" w:cs="Arial"/>
        </w:rPr>
        <w:t xml:space="preserve">billion will be directed towards programs with </w:t>
      </w:r>
      <w:hyperlink r:id="rId9" w:history="1">
        <w:r w:rsidRPr="003365B9">
          <w:rPr>
            <w:rStyle w:val="Hyperlink"/>
            <w:rFonts w:ascii="Arial" w:hAnsi="Arial" w:cs="Arial"/>
            <w:b/>
          </w:rPr>
          <w:t>clearly differentiated benefits or breakthrough technologies</w:t>
        </w:r>
      </w:hyperlink>
      <w:r w:rsidR="007F283B">
        <w:rPr>
          <w:rFonts w:ascii="Arial" w:hAnsi="Arial" w:cs="Arial"/>
          <w:b/>
        </w:rPr>
        <w:t xml:space="preserve"> </w:t>
      </w:r>
      <w:r w:rsidRPr="00166CB3">
        <w:rPr>
          <w:rFonts w:ascii="Arial" w:hAnsi="Arial" w:cs="Arial"/>
        </w:rPr>
        <w:t xml:space="preserve">that will enable a step change in agricultural sustainability, such as land use, soil health and integrated pest management. </w:t>
      </w:r>
    </w:p>
    <w:p w:rsidR="00396F6E" w:rsidRDefault="00396F6E" w:rsidP="007F283B">
      <w:pPr>
        <w:spacing w:after="0" w:line="240" w:lineRule="auto"/>
        <w:jc w:val="both"/>
        <w:rPr>
          <w:rFonts w:ascii="Arial" w:hAnsi="Arial" w:cs="Arial"/>
        </w:rPr>
      </w:pPr>
    </w:p>
    <w:p w:rsidR="00396F6E" w:rsidRPr="00396F6E" w:rsidRDefault="00396F6E" w:rsidP="007F283B">
      <w:pPr>
        <w:spacing w:after="0" w:line="240" w:lineRule="auto"/>
        <w:jc w:val="both"/>
        <w:rPr>
          <w:rFonts w:ascii="Arial" w:hAnsi="Arial" w:cs="Arial"/>
        </w:rPr>
      </w:pPr>
      <w:r w:rsidRPr="00396F6E">
        <w:rPr>
          <w:rFonts w:ascii="Arial" w:hAnsi="Arial" w:cs="Arial"/>
        </w:rPr>
        <w:t>Through a multi-year collaboration with The Nature Conservancy, Syngenta is developing strategies to identify and test new innovations and technology that can benefit farmers and contribute to positive environmental outcomes. The collaboration is grounded in efforts to promote soil health, resource efficiency and habitat protection in major agricultural regions worldwide.</w:t>
      </w:r>
    </w:p>
    <w:p w:rsidR="00396F6E" w:rsidRPr="00396F6E" w:rsidRDefault="00396F6E" w:rsidP="007F283B">
      <w:pPr>
        <w:spacing w:after="0" w:line="240" w:lineRule="auto"/>
        <w:jc w:val="both"/>
        <w:rPr>
          <w:rFonts w:ascii="Arial" w:hAnsi="Arial" w:cs="Arial"/>
        </w:rPr>
      </w:pPr>
    </w:p>
    <w:p w:rsidR="00396F6E" w:rsidRPr="00166CB3" w:rsidRDefault="00DB5D40" w:rsidP="007F283B">
      <w:pPr>
        <w:spacing w:after="0" w:line="240" w:lineRule="auto"/>
        <w:jc w:val="both"/>
        <w:rPr>
          <w:rFonts w:ascii="Arial" w:hAnsi="Arial" w:cs="Arial"/>
        </w:rPr>
      </w:pPr>
      <w:r w:rsidRPr="00DB5D40">
        <w:rPr>
          <w:rFonts w:ascii="Arial" w:hAnsi="Arial" w:cs="Arial"/>
        </w:rPr>
        <w:lastRenderedPageBreak/>
        <w:t>Sally Jewell, CEO at The Nature Conservancy said: “Achieving conservation at scale will require bold action from the private sector. As businesses increasingly recognize the risks of climate change and the benefits of sustainability, we welcome the opportunity to contribute our science and expertise to help transform business practices. Syngenta’s investment in innovation is an important step toward a future where people and nature thrive.”</w:t>
      </w:r>
    </w:p>
    <w:p w:rsidR="00166CB3" w:rsidRPr="00166CB3" w:rsidRDefault="00166CB3" w:rsidP="007F283B">
      <w:pPr>
        <w:spacing w:after="0" w:line="240" w:lineRule="auto"/>
        <w:jc w:val="both"/>
        <w:rPr>
          <w:rFonts w:ascii="Arial" w:hAnsi="Arial" w:cs="Arial"/>
        </w:rPr>
      </w:pPr>
    </w:p>
    <w:p w:rsidR="00BF5502" w:rsidRPr="00C83F7F" w:rsidRDefault="00BF5502" w:rsidP="007F283B">
      <w:pPr>
        <w:spacing w:after="0" w:line="240" w:lineRule="auto"/>
        <w:jc w:val="both"/>
        <w:rPr>
          <w:rFonts w:ascii="Arial" w:hAnsi="Arial" w:cs="Arial"/>
        </w:rPr>
      </w:pPr>
      <w:r w:rsidRPr="00166CB3">
        <w:rPr>
          <w:rFonts w:ascii="Arial" w:hAnsi="Arial" w:cs="Arial"/>
        </w:rPr>
        <w:t xml:space="preserve">Cynthia </w:t>
      </w:r>
      <w:proofErr w:type="spellStart"/>
      <w:r w:rsidRPr="00166CB3">
        <w:rPr>
          <w:rFonts w:ascii="Arial" w:hAnsi="Arial" w:cs="Arial"/>
        </w:rPr>
        <w:t>Cummis</w:t>
      </w:r>
      <w:proofErr w:type="spellEnd"/>
      <w:r w:rsidRPr="00166CB3">
        <w:rPr>
          <w:rFonts w:ascii="Arial" w:hAnsi="Arial" w:cs="Arial"/>
        </w:rPr>
        <w:t>, Director of Private Sector Climate Mitigation at World Resources Institute, one of the Science Based Targets initiative partners said: "We congratulate Syngenta for having their emissions reduction targets validated by the Science Based Targets initiative. Leadership from the agribusiness sector is vital in the fight against climate change, and by setting these targets, Syngenta is putting themselves on a pathway to future-proof growth.”</w:t>
      </w:r>
    </w:p>
    <w:p w:rsidR="00BF5502" w:rsidRPr="00C83F7F" w:rsidRDefault="00BF5502" w:rsidP="007F283B">
      <w:pPr>
        <w:spacing w:after="0" w:line="240" w:lineRule="auto"/>
        <w:jc w:val="both"/>
        <w:rPr>
          <w:rFonts w:ascii="Arial" w:hAnsi="Arial" w:cs="Arial"/>
          <w:bCs/>
        </w:rPr>
      </w:pPr>
    </w:p>
    <w:p w:rsidR="00166CB3" w:rsidRPr="00166CB3" w:rsidRDefault="00166CB3" w:rsidP="007F283B">
      <w:pPr>
        <w:spacing w:after="0" w:line="240" w:lineRule="auto"/>
        <w:jc w:val="both"/>
        <w:rPr>
          <w:rFonts w:ascii="Arial" w:hAnsi="Arial" w:cs="Arial"/>
        </w:rPr>
      </w:pPr>
      <w:r w:rsidRPr="00166CB3">
        <w:rPr>
          <w:rFonts w:ascii="Arial" w:hAnsi="Arial" w:cs="Arial"/>
        </w:rPr>
        <w:t>The targets form part of Syngenta’s Accelerating Innovation commitment launched earlier this year to address the increased challenges faced by farmers because of climate change, soil erosion and biodiversity loss. Progress against these targets will be reported annually and independently audited.</w:t>
      </w:r>
      <w:r w:rsidR="00BF5502">
        <w:rPr>
          <w:rFonts w:ascii="Arial" w:hAnsi="Arial" w:cs="Arial"/>
        </w:rPr>
        <w:t xml:space="preserve">  </w:t>
      </w:r>
      <w:r w:rsidRPr="00166CB3">
        <w:rPr>
          <w:rFonts w:ascii="Arial" w:hAnsi="Arial" w:cs="Arial"/>
        </w:rPr>
        <w:t>The announcement was in large part informed by the completion of 150 listening sessions around the globe to help the company’s leaders identify priority areas for investment.</w:t>
      </w:r>
    </w:p>
    <w:p w:rsidR="00166CB3" w:rsidRPr="00166CB3" w:rsidRDefault="00166CB3" w:rsidP="00166CB3">
      <w:pPr>
        <w:spacing w:after="0" w:line="240" w:lineRule="auto"/>
        <w:rPr>
          <w:rFonts w:ascii="Arial" w:hAnsi="Arial" w:cs="Arial"/>
        </w:rPr>
      </w:pPr>
    </w:p>
    <w:p w:rsidR="00AE1B3F" w:rsidRDefault="00AE1B3F">
      <w:pPr>
        <w:spacing w:after="0" w:line="240" w:lineRule="auto"/>
        <w:rPr>
          <w:rFonts w:ascii="Arial" w:hAnsi="Arial" w:cs="Arial"/>
          <w:bCs/>
        </w:rPr>
      </w:pPr>
    </w:p>
    <w:p w:rsidR="005701CC" w:rsidRPr="00A4713E" w:rsidRDefault="000F4F6C" w:rsidP="00E06C94">
      <w:pPr>
        <w:spacing w:after="0" w:line="240" w:lineRule="auto"/>
        <w:rPr>
          <w:rFonts w:ascii="Arial" w:hAnsi="Arial" w:cs="Arial"/>
        </w:rPr>
      </w:pPr>
      <w:r>
        <w:rPr>
          <w:rFonts w:ascii="Arial" w:hAnsi="Arial" w:cs="Arial"/>
        </w:rPr>
        <w:pict w14:anchorId="0D80F1C6">
          <v:rect id="_x0000_i1025" style="width:0;height:1.5pt" o:hralign="center" o:hrstd="t" o:hr="t" fillcolor="#a0a0a0" stroked="f"/>
        </w:pict>
      </w:r>
    </w:p>
    <w:p w:rsidR="00074281" w:rsidRPr="00A4713E" w:rsidRDefault="00074281" w:rsidP="00155E4A">
      <w:pPr>
        <w:pStyle w:val="NormalWeb"/>
        <w:spacing w:line="320" w:lineRule="exact"/>
        <w:jc w:val="both"/>
        <w:textAlignment w:val="baseline"/>
        <w:rPr>
          <w:rFonts w:ascii="Arial" w:hAnsi="Arial" w:cs="Arial"/>
          <w:sz w:val="20"/>
          <w:szCs w:val="20"/>
          <w:lang w:val="en-US"/>
        </w:rPr>
      </w:pPr>
    </w:p>
    <w:p w:rsidR="005701CC" w:rsidRPr="000F096C" w:rsidRDefault="005701CC" w:rsidP="00155E4A">
      <w:pPr>
        <w:pStyle w:val="NormalWeb"/>
        <w:spacing w:line="320" w:lineRule="exact"/>
        <w:jc w:val="both"/>
        <w:textAlignment w:val="baseline"/>
        <w:rPr>
          <w:rStyle w:val="Strong"/>
          <w:rFonts w:ascii="Arial" w:hAnsi="Arial" w:cs="Arial"/>
          <w:szCs w:val="20"/>
          <w:bdr w:val="none" w:sz="0" w:space="0" w:color="auto" w:frame="1"/>
          <w:lang w:val="en-US"/>
        </w:rPr>
      </w:pPr>
      <w:r w:rsidRPr="000F096C">
        <w:rPr>
          <w:rStyle w:val="Strong"/>
          <w:rFonts w:ascii="Arial" w:hAnsi="Arial" w:cs="Arial"/>
          <w:szCs w:val="20"/>
          <w:bdr w:val="none" w:sz="0" w:space="0" w:color="auto" w:frame="1"/>
          <w:lang w:val="en-US"/>
        </w:rPr>
        <w:t>About Syngenta</w:t>
      </w:r>
    </w:p>
    <w:p w:rsidR="000F096C" w:rsidRDefault="000F096C" w:rsidP="000F096C">
      <w:pPr>
        <w:pStyle w:val="Default"/>
        <w:rPr>
          <w:rFonts w:ascii="Calibri" w:hAnsi="Calibri" w:cs="Calibri"/>
          <w:sz w:val="22"/>
          <w:szCs w:val="22"/>
        </w:rPr>
      </w:pPr>
    </w:p>
    <w:p w:rsidR="000F096C" w:rsidRPr="000F096C" w:rsidRDefault="000F096C" w:rsidP="000F096C">
      <w:pPr>
        <w:pStyle w:val="Default"/>
        <w:spacing w:line="276" w:lineRule="auto"/>
        <w:jc w:val="both"/>
        <w:rPr>
          <w:b/>
          <w:bCs/>
          <w:i/>
          <w:iCs/>
          <w:sz w:val="16"/>
          <w:szCs w:val="16"/>
        </w:rPr>
      </w:pPr>
      <w:r w:rsidRPr="000F096C">
        <w:rPr>
          <w:color w:val="auto"/>
          <w:sz w:val="22"/>
          <w:szCs w:val="22"/>
        </w:rPr>
        <w:t>Syngenta is one of the world’s leading agriculture companies. Our ambition i</w:t>
      </w:r>
      <w:r w:rsidR="00C57F18">
        <w:rPr>
          <w:color w:val="auto"/>
          <w:sz w:val="22"/>
          <w:szCs w:val="22"/>
        </w:rPr>
        <w:t>s to help safely feed the world</w:t>
      </w:r>
      <w:r w:rsidRPr="000F096C">
        <w:rPr>
          <w:color w:val="auto"/>
          <w:sz w:val="22"/>
          <w:szCs w:val="22"/>
        </w:rPr>
        <w:t xml:space="preserve"> while taking care of the planet.  We aim to improve the sustainability, quality and safety of agriculture with world class science and innovative crop solutions.  Our technologies enable millions of farmers around the world to make better use of limited agricultural resources. With 28,000 p</w:t>
      </w:r>
      <w:r w:rsidR="00C57F18">
        <w:rPr>
          <w:color w:val="auto"/>
          <w:sz w:val="22"/>
          <w:szCs w:val="22"/>
        </w:rPr>
        <w:t>eople in more than 90 countries</w:t>
      </w:r>
      <w:r w:rsidRPr="000F096C">
        <w:rPr>
          <w:color w:val="auto"/>
          <w:sz w:val="22"/>
          <w:szCs w:val="22"/>
        </w:rPr>
        <w:t xml:space="preserve"> we are working to transform how crops are grown. Through partnerships, collabor</w:t>
      </w:r>
      <w:r w:rsidR="00C57F18">
        <w:rPr>
          <w:color w:val="auto"/>
          <w:sz w:val="22"/>
          <w:szCs w:val="22"/>
        </w:rPr>
        <w:t>ation and The Good Growth Plan</w:t>
      </w:r>
      <w:r w:rsidRPr="000F096C">
        <w:rPr>
          <w:color w:val="auto"/>
          <w:sz w:val="22"/>
          <w:szCs w:val="22"/>
        </w:rPr>
        <w:t xml:space="preserve"> we are committed to improving </w:t>
      </w:r>
      <w:r w:rsidRPr="000F096C">
        <w:rPr>
          <w:sz w:val="22"/>
          <w:szCs w:val="22"/>
        </w:rPr>
        <w:t xml:space="preserve">farm productivity, rescuing land from degradation, enhancing biodiversity and revitalizing rural communities. To learn more visit </w:t>
      </w:r>
      <w:hyperlink r:id="rId10" w:history="1">
        <w:r w:rsidRPr="000F096C">
          <w:rPr>
            <w:rStyle w:val="Hyperlink"/>
            <w:sz w:val="22"/>
            <w:szCs w:val="22"/>
          </w:rPr>
          <w:t>www.syngenta.com</w:t>
        </w:r>
      </w:hyperlink>
      <w:r w:rsidRPr="000F096C">
        <w:rPr>
          <w:sz w:val="22"/>
          <w:szCs w:val="22"/>
        </w:rPr>
        <w:t xml:space="preserve"> and </w:t>
      </w:r>
      <w:hyperlink r:id="rId11" w:history="1">
        <w:r w:rsidRPr="000F096C">
          <w:rPr>
            <w:rStyle w:val="Hyperlink"/>
            <w:sz w:val="22"/>
            <w:szCs w:val="22"/>
          </w:rPr>
          <w:t>www.goodgrowthplan.com</w:t>
        </w:r>
      </w:hyperlink>
      <w:r w:rsidRPr="000F096C">
        <w:rPr>
          <w:sz w:val="22"/>
          <w:szCs w:val="22"/>
        </w:rPr>
        <w:t xml:space="preserve">. Follow us on Twitter at </w:t>
      </w:r>
      <w:hyperlink r:id="rId12" w:history="1">
        <w:r w:rsidRPr="000F096C">
          <w:rPr>
            <w:rStyle w:val="Hyperlink"/>
            <w:sz w:val="22"/>
            <w:szCs w:val="22"/>
          </w:rPr>
          <w:t>www.twitter.com/Syngenta</w:t>
        </w:r>
      </w:hyperlink>
      <w:r w:rsidRPr="000F096C">
        <w:rPr>
          <w:sz w:val="22"/>
          <w:szCs w:val="22"/>
        </w:rPr>
        <w:t xml:space="preserve"> and </w:t>
      </w:r>
      <w:hyperlink r:id="rId13" w:history="1">
        <w:r w:rsidRPr="000F096C">
          <w:rPr>
            <w:rStyle w:val="Hyperlink"/>
            <w:sz w:val="22"/>
            <w:szCs w:val="22"/>
          </w:rPr>
          <w:t>www.twitter.com/SyngentaUS</w:t>
        </w:r>
      </w:hyperlink>
      <w:r w:rsidRPr="000F096C">
        <w:rPr>
          <w:sz w:val="22"/>
          <w:szCs w:val="22"/>
        </w:rPr>
        <w:t>.</w:t>
      </w:r>
      <w:r w:rsidR="0067551F">
        <w:rPr>
          <w:sz w:val="22"/>
          <w:szCs w:val="22"/>
        </w:rPr>
        <w:t xml:space="preserve"> </w:t>
      </w:r>
    </w:p>
    <w:p w:rsidR="00DD1AAC" w:rsidRDefault="00DD1AAC" w:rsidP="00DD1AAC">
      <w:pPr>
        <w:spacing w:after="0" w:line="240" w:lineRule="exact"/>
        <w:jc w:val="both"/>
        <w:rPr>
          <w:b/>
          <w:bCs/>
          <w:sz w:val="18"/>
        </w:rPr>
      </w:pPr>
    </w:p>
    <w:p w:rsidR="004560E7" w:rsidRPr="00A4713E" w:rsidRDefault="004560E7" w:rsidP="00DD1AAC">
      <w:pPr>
        <w:spacing w:after="0" w:line="240" w:lineRule="exact"/>
        <w:jc w:val="both"/>
        <w:rPr>
          <w:b/>
          <w:bCs/>
          <w:sz w:val="18"/>
        </w:rPr>
      </w:pPr>
    </w:p>
    <w:tbl>
      <w:tblPr>
        <w:tblW w:w="7087" w:type="dxa"/>
        <w:tblLayout w:type="fixed"/>
        <w:tblCellMar>
          <w:left w:w="0" w:type="dxa"/>
          <w:right w:w="0" w:type="dxa"/>
        </w:tblCellMar>
        <w:tblLook w:val="0000" w:firstRow="0" w:lastRow="0" w:firstColumn="0" w:lastColumn="0" w:noHBand="0" w:noVBand="0"/>
      </w:tblPr>
      <w:tblGrid>
        <w:gridCol w:w="3600"/>
        <w:gridCol w:w="3487"/>
      </w:tblGrid>
      <w:tr w:rsidR="00C57F18" w:rsidRPr="009B5854" w:rsidTr="003365B9">
        <w:trPr>
          <w:cantSplit/>
          <w:trHeight w:val="1082"/>
        </w:trPr>
        <w:tc>
          <w:tcPr>
            <w:tcW w:w="3600" w:type="dxa"/>
          </w:tcPr>
          <w:p w:rsidR="00C57F18" w:rsidRPr="009B5854" w:rsidRDefault="00C57F18" w:rsidP="00DD1AAC">
            <w:pPr>
              <w:pStyle w:val="SGAHeader"/>
              <w:tabs>
                <w:tab w:val="right" w:pos="2212"/>
              </w:tabs>
              <w:spacing w:line="240" w:lineRule="auto"/>
              <w:rPr>
                <w:rFonts w:ascii="Arial" w:hAnsi="Arial" w:cs="Arial"/>
                <w:b/>
                <w:noProof w:val="0"/>
                <w:lang w:val="en-US" w:eastAsia="en-US"/>
              </w:rPr>
            </w:pPr>
            <w:bookmarkStart w:id="1" w:name="bkmCompanyName"/>
            <w:bookmarkStart w:id="2" w:name="bkmCompanyAddress"/>
            <w:bookmarkEnd w:id="1"/>
            <w:bookmarkEnd w:id="2"/>
            <w:r w:rsidRPr="009B5854">
              <w:rPr>
                <w:rFonts w:ascii="Arial" w:hAnsi="Arial" w:cs="Arial"/>
                <w:b/>
                <w:noProof w:val="0"/>
                <w:lang w:val="en-US"/>
              </w:rPr>
              <w:t>Contact Information</w:t>
            </w:r>
          </w:p>
          <w:p w:rsidR="00C57F18" w:rsidRPr="009B5854" w:rsidRDefault="00B10D1A" w:rsidP="00DD1AAC">
            <w:pPr>
              <w:pStyle w:val="SGAHeader"/>
              <w:tabs>
                <w:tab w:val="right" w:pos="2212"/>
              </w:tabs>
              <w:spacing w:line="240" w:lineRule="auto"/>
              <w:rPr>
                <w:rFonts w:ascii="Arial" w:eastAsia="Times New Roman" w:hAnsi="Arial"/>
                <w:noProof w:val="0"/>
                <w:lang w:val="en-US"/>
              </w:rPr>
            </w:pPr>
            <w:r>
              <w:rPr>
                <w:rFonts w:ascii="Arial" w:eastAsia="Times New Roman" w:hAnsi="Arial"/>
                <w:noProof w:val="0"/>
                <w:lang w:val="en-US"/>
              </w:rPr>
              <w:t>Media Relations Manager</w:t>
            </w:r>
          </w:p>
          <w:p w:rsidR="00B10D1A" w:rsidRDefault="00B10D1A" w:rsidP="00DD1AAC">
            <w:pPr>
              <w:pStyle w:val="SGAHeader"/>
              <w:tabs>
                <w:tab w:val="right" w:pos="2212"/>
              </w:tabs>
              <w:spacing w:line="240" w:lineRule="auto"/>
              <w:rPr>
                <w:rFonts w:ascii="Arial" w:eastAsia="Times New Roman" w:hAnsi="Arial"/>
                <w:noProof w:val="0"/>
                <w:lang w:val="en-US"/>
              </w:rPr>
            </w:pPr>
            <w:r>
              <w:rPr>
                <w:rFonts w:ascii="Arial" w:eastAsia="Times New Roman" w:hAnsi="Arial"/>
                <w:noProof w:val="0"/>
                <w:lang w:val="en-US"/>
              </w:rPr>
              <w:t>Victoria Morgan</w:t>
            </w:r>
          </w:p>
          <w:p w:rsidR="00B10D1A" w:rsidRPr="009B5854" w:rsidRDefault="00C57F18" w:rsidP="00DD1AAC">
            <w:pPr>
              <w:pStyle w:val="SGAHeader"/>
              <w:tabs>
                <w:tab w:val="right" w:pos="2212"/>
              </w:tabs>
              <w:spacing w:line="240" w:lineRule="auto"/>
              <w:rPr>
                <w:rFonts w:ascii="Arial" w:hAnsi="Arial" w:cs="Arial"/>
                <w:noProof w:val="0"/>
                <w:lang w:val="en-US"/>
              </w:rPr>
            </w:pPr>
            <w:r w:rsidRPr="009B5854">
              <w:rPr>
                <w:rFonts w:ascii="Arial" w:eastAsia="Times New Roman" w:hAnsi="Arial"/>
                <w:noProof w:val="0"/>
                <w:lang w:val="en-US"/>
              </w:rPr>
              <w:t>+41 61 323 23 23</w:t>
            </w:r>
            <w:r w:rsidRPr="009B5854">
              <w:rPr>
                <w:rFonts w:ascii="Arial" w:hAnsi="Arial" w:cs="Arial"/>
                <w:noProof w:val="0"/>
                <w:lang w:val="en-US"/>
              </w:rPr>
              <w:t xml:space="preserve"> </w:t>
            </w:r>
          </w:p>
          <w:p w:rsidR="00B10D1A" w:rsidRPr="009B5854" w:rsidRDefault="000F4F6C" w:rsidP="00DD1AAC">
            <w:pPr>
              <w:pStyle w:val="SGAHeader"/>
              <w:tabs>
                <w:tab w:val="right" w:pos="2212"/>
              </w:tabs>
              <w:spacing w:line="240" w:lineRule="auto"/>
              <w:rPr>
                <w:rFonts w:ascii="Arial" w:hAnsi="Arial" w:cs="Arial"/>
                <w:noProof w:val="0"/>
                <w:lang w:val="en-US"/>
              </w:rPr>
            </w:pPr>
            <w:hyperlink r:id="rId14" w:history="1">
              <w:r w:rsidR="00C57F18" w:rsidRPr="009B5854">
                <w:rPr>
                  <w:rStyle w:val="Hyperlink"/>
                  <w:rFonts w:ascii="Arial" w:hAnsi="Arial" w:cs="Arial"/>
                  <w:noProof w:val="0"/>
                  <w:color w:val="auto"/>
                  <w:u w:val="none"/>
                  <w:lang w:val="en-US"/>
                </w:rPr>
                <w:t>media.relations@syngenta.com</w:t>
              </w:r>
            </w:hyperlink>
          </w:p>
        </w:tc>
        <w:tc>
          <w:tcPr>
            <w:tcW w:w="3487" w:type="dxa"/>
          </w:tcPr>
          <w:p w:rsidR="00C57F18" w:rsidRPr="009B5854" w:rsidRDefault="00C57F18" w:rsidP="00DD1AAC">
            <w:pPr>
              <w:pStyle w:val="SGAHeader"/>
              <w:tabs>
                <w:tab w:val="right" w:pos="2212"/>
              </w:tabs>
              <w:spacing w:line="240" w:lineRule="auto"/>
              <w:rPr>
                <w:rFonts w:ascii="Arial" w:hAnsi="Arial" w:cs="Arial"/>
                <w:noProof w:val="0"/>
                <w:lang w:val="en-US"/>
              </w:rPr>
            </w:pPr>
            <w:bookmarkStart w:id="3" w:name="bkmSenderData"/>
            <w:bookmarkEnd w:id="3"/>
          </w:p>
          <w:p w:rsidR="00C57F18" w:rsidRPr="009B5854" w:rsidRDefault="00C57F18" w:rsidP="003365B9">
            <w:pPr>
              <w:pStyle w:val="SGAHeader"/>
              <w:tabs>
                <w:tab w:val="right" w:pos="2212"/>
              </w:tabs>
              <w:spacing w:line="240" w:lineRule="auto"/>
              <w:rPr>
                <w:rFonts w:ascii="Arial" w:hAnsi="Arial" w:cs="Arial"/>
                <w:noProof w:val="0"/>
                <w:lang w:val="en-US"/>
              </w:rPr>
            </w:pPr>
            <w:r w:rsidRPr="009B5854">
              <w:rPr>
                <w:rFonts w:ascii="Arial" w:hAnsi="Arial" w:cs="Arial"/>
                <w:noProof w:val="0"/>
                <w:lang w:val="en-US"/>
              </w:rPr>
              <w:t>Head of Corporate Communications U.S.</w:t>
            </w:r>
          </w:p>
          <w:p w:rsidR="00C57F18" w:rsidRPr="009B5854" w:rsidRDefault="00C57F18" w:rsidP="00DD1AAC">
            <w:pPr>
              <w:pStyle w:val="SGAHeader"/>
              <w:tabs>
                <w:tab w:val="right" w:pos="2212"/>
              </w:tabs>
              <w:spacing w:line="240" w:lineRule="auto"/>
              <w:ind w:left="-284" w:firstLine="284"/>
              <w:rPr>
                <w:rFonts w:ascii="Arial" w:hAnsi="Arial" w:cs="Arial"/>
                <w:noProof w:val="0"/>
                <w:lang w:val="en-US"/>
              </w:rPr>
            </w:pPr>
            <w:r w:rsidRPr="009B5854">
              <w:rPr>
                <w:rFonts w:ascii="Arial" w:hAnsi="Arial" w:cs="Arial"/>
                <w:noProof w:val="0"/>
                <w:lang w:val="en-US"/>
              </w:rPr>
              <w:t xml:space="preserve">Paul </w:t>
            </w:r>
            <w:proofErr w:type="spellStart"/>
            <w:r w:rsidRPr="009B5854">
              <w:rPr>
                <w:rFonts w:ascii="Arial" w:hAnsi="Arial" w:cs="Arial"/>
                <w:noProof w:val="0"/>
                <w:lang w:val="en-US"/>
              </w:rPr>
              <w:t>Minehart</w:t>
            </w:r>
            <w:proofErr w:type="spellEnd"/>
          </w:p>
          <w:p w:rsidR="00C57F18" w:rsidRDefault="00C57F18" w:rsidP="00DD1AAC">
            <w:pPr>
              <w:pStyle w:val="SGAHeader"/>
              <w:tabs>
                <w:tab w:val="right" w:pos="2212"/>
              </w:tabs>
              <w:spacing w:line="240" w:lineRule="auto"/>
              <w:rPr>
                <w:rFonts w:ascii="Arial" w:hAnsi="Arial" w:cs="Arial"/>
                <w:noProof w:val="0"/>
                <w:lang w:val="en-US"/>
              </w:rPr>
            </w:pPr>
            <w:r w:rsidRPr="009B5854">
              <w:rPr>
                <w:rFonts w:ascii="Arial" w:hAnsi="Arial" w:cs="Arial"/>
                <w:noProof w:val="0"/>
                <w:lang w:val="en-US"/>
              </w:rPr>
              <w:t>+1 202 737 89 13</w:t>
            </w:r>
          </w:p>
          <w:p w:rsidR="00B10D1A" w:rsidRPr="009B5854" w:rsidRDefault="00B10D1A" w:rsidP="00DD1AAC">
            <w:pPr>
              <w:pStyle w:val="SGAHeader"/>
              <w:tabs>
                <w:tab w:val="right" w:pos="2212"/>
              </w:tabs>
              <w:spacing w:line="240" w:lineRule="auto"/>
              <w:rPr>
                <w:rFonts w:ascii="Arial" w:eastAsia="Times New Roman" w:hAnsi="Arial"/>
                <w:b/>
                <w:noProof w:val="0"/>
                <w:lang w:val="en-US"/>
              </w:rPr>
            </w:pPr>
          </w:p>
        </w:tc>
      </w:tr>
    </w:tbl>
    <w:p w:rsidR="004560E7" w:rsidRDefault="004560E7" w:rsidP="008330F8">
      <w:pPr>
        <w:spacing w:after="0" w:line="240" w:lineRule="exact"/>
        <w:jc w:val="both"/>
        <w:rPr>
          <w:rFonts w:ascii="Arial" w:hAnsi="Arial" w:cs="Arial"/>
          <w:b/>
          <w:bCs/>
          <w:sz w:val="18"/>
        </w:rPr>
      </w:pPr>
    </w:p>
    <w:p w:rsidR="000E5671" w:rsidRPr="00A4713E" w:rsidRDefault="000E5671" w:rsidP="008330F8">
      <w:pPr>
        <w:spacing w:after="0" w:line="240" w:lineRule="exact"/>
        <w:jc w:val="both"/>
        <w:rPr>
          <w:rFonts w:ascii="Arial" w:hAnsi="Arial" w:cs="Arial"/>
          <w:b/>
          <w:bCs/>
          <w:sz w:val="18"/>
        </w:rPr>
      </w:pPr>
    </w:p>
    <w:p w:rsidR="008330F8" w:rsidRPr="00A4713E" w:rsidRDefault="005701CC" w:rsidP="008330F8">
      <w:pPr>
        <w:spacing w:after="0" w:line="240" w:lineRule="exact"/>
        <w:jc w:val="both"/>
        <w:rPr>
          <w:rFonts w:ascii="Arial" w:hAnsi="Arial" w:cs="Arial"/>
          <w:b/>
          <w:bCs/>
          <w:sz w:val="18"/>
        </w:rPr>
      </w:pPr>
      <w:r w:rsidRPr="00A4713E">
        <w:rPr>
          <w:rFonts w:ascii="Arial" w:hAnsi="Arial" w:cs="Arial"/>
          <w:b/>
          <w:bCs/>
          <w:sz w:val="18"/>
        </w:rPr>
        <w:t>Cautionary Statement Regarding Forward-Looking Statements</w:t>
      </w:r>
    </w:p>
    <w:p w:rsidR="005701CC" w:rsidRPr="00A4713E" w:rsidRDefault="005701CC" w:rsidP="008330F8">
      <w:pPr>
        <w:spacing w:after="0" w:line="240" w:lineRule="exact"/>
        <w:jc w:val="both"/>
        <w:rPr>
          <w:rFonts w:ascii="Arial" w:hAnsi="Arial" w:cs="Arial"/>
          <w:b/>
          <w:bCs/>
          <w:sz w:val="18"/>
        </w:rPr>
      </w:pPr>
      <w:r w:rsidRPr="00A4713E">
        <w:rPr>
          <w:rFonts w:ascii="Arial" w:hAnsi="Arial" w:cs="Arial"/>
          <w:bCs/>
          <w:sz w:val="18"/>
        </w:rPr>
        <w:t xml:space="preserve">This document contains forward-looking statements, which can be identified by terminology such as ‘expect’, ‘would’, ‘will’, ‘potential’, ‘plans’, ‘prospects’, ‘estimated’, ‘aiming’, ‘on track’ and similar expressions. Such statements may be subject to risks and uncertainties that could cause the actual results to differ materially from these statements. For Syngenta, such risks and uncertainties include risks relating to legal proceedings, regulatory approvals, new product development, increasing competition, customer credit risk, general economic and market conditions, compliance and remediation, intellectual property rights, implementation of organizational changes, impairment of intangible assets, </w:t>
      </w:r>
      <w:r w:rsidRPr="00A4713E">
        <w:rPr>
          <w:rFonts w:ascii="Arial" w:hAnsi="Arial" w:cs="Arial"/>
          <w:bCs/>
          <w:sz w:val="18"/>
        </w:rPr>
        <w:lastRenderedPageBreak/>
        <w:t>consumer perceptions of genetically modified crops and organisms or crop protection chemicals, climatic variations, fluctuations in exchange rates and/or commodity prices, single source supply arrangements, political uncertainty, natural disasters, and breaches of data security or other disruptions of information technology. Syngenta assumes no obligation to update forward-looking statements to reflect actual results, changed assumptions or other factors.</w:t>
      </w:r>
    </w:p>
    <w:sectPr w:rsidR="005701CC" w:rsidRPr="00A4713E" w:rsidSect="00E06C94">
      <w:headerReference w:type="even" r:id="rId15"/>
      <w:headerReference w:type="default" r:id="rId16"/>
      <w:footerReference w:type="default" r:id="rId17"/>
      <w:headerReference w:type="first" r:id="rId18"/>
      <w:footerReference w:type="first" r:id="rId19"/>
      <w:pgSz w:w="11906" w:h="16838" w:code="9"/>
      <w:pgMar w:top="2410" w:right="1134" w:bottom="184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585" w:rsidRDefault="00635585" w:rsidP="008C1A95">
      <w:pPr>
        <w:spacing w:after="0" w:line="240" w:lineRule="auto"/>
      </w:pPr>
      <w:r>
        <w:separator/>
      </w:r>
    </w:p>
  </w:endnote>
  <w:endnote w:type="continuationSeparator" w:id="0">
    <w:p w:rsidR="00635585" w:rsidRDefault="00635585" w:rsidP="008C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WP Typ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27" w:rsidRDefault="00197B27" w:rsidP="003B6E0A">
    <w:pPr>
      <w:pStyle w:val="SYNPageNo"/>
    </w:pPr>
    <w:r>
      <w:fldChar w:fldCharType="begin"/>
    </w:r>
    <w:r>
      <w:instrText xml:space="preserve"> PAGE  \* Arabic </w:instrText>
    </w:r>
    <w:r>
      <w:fldChar w:fldCharType="separate"/>
    </w:r>
    <w:r w:rsidR="000F4F6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X="-158" w:tblpY="14176"/>
      <w:tblOverlap w:val="never"/>
      <w:tblW w:w="10632" w:type="dxa"/>
      <w:tblLayout w:type="fixed"/>
      <w:tblCellMar>
        <w:left w:w="0" w:type="dxa"/>
        <w:right w:w="0" w:type="dxa"/>
      </w:tblCellMar>
      <w:tblLook w:val="01E0" w:firstRow="1" w:lastRow="1" w:firstColumn="1" w:lastColumn="1" w:noHBand="0" w:noVBand="0"/>
    </w:tblPr>
    <w:tblGrid>
      <w:gridCol w:w="10632"/>
    </w:tblGrid>
    <w:tr w:rsidR="00197B27" w:rsidRPr="00273082" w:rsidTr="00545E7C">
      <w:trPr>
        <w:trHeight w:val="624"/>
      </w:trPr>
      <w:tc>
        <w:tcPr>
          <w:tcW w:w="10632" w:type="dxa"/>
          <w:tcMar>
            <w:top w:w="340" w:type="dxa"/>
            <w:bottom w:w="0" w:type="dxa"/>
          </w:tcMar>
        </w:tcPr>
        <w:p w:rsidR="00197B27" w:rsidRDefault="00197B27" w:rsidP="00247192">
          <w:pPr>
            <w:pStyle w:val="SYNBackPageDisclaimer"/>
            <w:tabs>
              <w:tab w:val="clear" w:pos="170"/>
              <w:tab w:val="left" w:pos="1116"/>
            </w:tabs>
          </w:pPr>
        </w:p>
      </w:tc>
    </w:tr>
  </w:tbl>
  <w:p w:rsidR="00197B27" w:rsidRDefault="00197B27">
    <w:pPr>
      <w:pStyle w:val="Footer"/>
    </w:pPr>
    <w:r>
      <w:rPr>
        <w:noProof/>
        <w:lang w:val="de-CH" w:eastAsia="de-CH"/>
      </w:rPr>
      <mc:AlternateContent>
        <mc:Choice Requires="wpg">
          <w:drawing>
            <wp:anchor distT="0" distB="0" distL="114300" distR="114300" simplePos="0" relativeHeight="251656704" behindDoc="0" locked="1" layoutInCell="1" allowOverlap="1" wp14:anchorId="51B0E9C7" wp14:editId="0B05545C">
              <wp:simplePos x="0" y="0"/>
              <wp:positionH relativeFrom="page">
                <wp:posOffset>-8255</wp:posOffset>
              </wp:positionH>
              <wp:positionV relativeFrom="page">
                <wp:posOffset>9622155</wp:posOffset>
              </wp:positionV>
              <wp:extent cx="7560310" cy="1068705"/>
              <wp:effectExtent l="0" t="0" r="254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60310" cy="1068705"/>
                        <a:chOff x="0" y="6723"/>
                        <a:chExt cx="11906" cy="1683"/>
                      </a:xfrm>
                    </wpg:grpSpPr>
                    <wps:wsp>
                      <wps:cNvPr id="3" name="Rectangle 2"/>
                      <wps:cNvSpPr>
                        <a:spLocks noChangeAspect="1" noChangeArrowheads="1"/>
                      </wps:cNvSpPr>
                      <wps:spPr bwMode="auto">
                        <a:xfrm>
                          <a:off x="0" y="6963"/>
                          <a:ext cx="11906" cy="1443"/>
                        </a:xfrm>
                        <a:prstGeom prst="rect">
                          <a:avLst/>
                        </a:prstGeom>
                        <a:solidFill>
                          <a:srgbClr val="00A0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
                      <wps:cNvSpPr>
                        <a:spLocks noChangeAspect="1" noChangeArrowheads="1"/>
                      </wps:cNvSpPr>
                      <wps:spPr bwMode="auto">
                        <a:xfrm>
                          <a:off x="0" y="6723"/>
                          <a:ext cx="11906" cy="240"/>
                        </a:xfrm>
                        <a:prstGeom prst="rect">
                          <a:avLst/>
                        </a:prstGeom>
                        <a:solidFill>
                          <a:srgbClr val="82C8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287BB" id="Group 1" o:spid="_x0000_s1026" style="position:absolute;margin-left:-.65pt;margin-top:757.65pt;width:595.3pt;height:84.15pt;z-index:251656704;mso-position-horizontal-relative:page;mso-position-vertical-relative:page" coordorigin=",6723" coordsize="11906,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">
              <o:lock v:ext="edit" aspectratio="t"/>
              <v:rect id="Rectangle 2" o:spid="_x0000_s1027" style="position:absolute;top:6963;width:11906;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RY8QA&#10;AADaAAAADwAAAGRycy9kb3ducmV2LnhtbESPT2vCQBTE74LfYXmCN934r5TUVUpBbA8eNIXS22v2&#10;NQlm38bd1cRv7wqCx2FmfsMs152pxYWcrywrmIwTEMS51RUXCr6zzegVhA/IGmvLpOBKHtarfm+J&#10;qbYt7+lyCIWIEPYpKihDaFIpfV6SQT+2DXH0/q0zGKJ0hdQO2wg3tZwmyYs0WHFcKLGhj5Ly4+Fs&#10;FPx1J/e1n2ftDre/xcK2oT7/7JQaDrr3NxCBuvAMP9qfWsEM7lfi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kWPEAAAA2gAAAA8AAAAAAAAAAAAAAAAAmAIAAGRycy9k&#10;b3ducmV2LnhtbFBLBQYAAAAABAAEAPUAAACJAwAAAAA=&#10;" fillcolor="#00a0be" stroked="f">
                <o:lock v:ext="edit" aspectratio="t"/>
              </v:rect>
              <v:rect id="Rectangle 3" o:spid="_x0000_s1028" style="position:absolute;top:6723;width:1190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kyMMA&#10;AADbAAAADwAAAGRycy9kb3ducmV2LnhtbESPQWvCQBSE74L/YXlCb7oxlCLRVUTb2qNN9f7MPpPg&#10;7tuYXTX117sFocdhZr5hZovOGnGl1teOFYxHCQjiwumaSwW7n4/hBIQPyBqNY1LwSx4W835vhpl2&#10;N/6max5KESHsM1RQhdBkUvqiIot+5Bri6B1dazFE2ZZSt3iLcGtkmiRv0mLNcaHChlYVFaf8YhWY&#10;zev7bnNf3z/PudHbwznfX9JaqZdBt5yCCNSF//Cz/aUVpGP4+x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TkyMMAAADbAAAADwAAAAAAAAAAAAAAAACYAgAAZHJzL2Rv&#10;d25yZXYueG1sUEsFBgAAAAAEAAQA9QAAAIgDAAAAAA==&#10;" fillcolor="#82c8dc" stroked="f">
                <o:lock v:ext="edit" aspectratio="t"/>
              </v:rect>
              <w10:wrap anchorx="page" anchory="page"/>
              <w10:anchorlock/>
            </v:group>
          </w:pict>
        </mc:Fallback>
      </mc:AlternateContent>
    </w:r>
    <w:r>
      <w:rPr>
        <w:noProof/>
        <w:lang w:val="de-CH" w:eastAsia="de-CH"/>
      </w:rPr>
      <mc:AlternateContent>
        <mc:Choice Requires="wpg">
          <w:drawing>
            <wp:anchor distT="0" distB="0" distL="114300" distR="114300" simplePos="0" relativeHeight="251657728" behindDoc="0" locked="1" layoutInCell="1" allowOverlap="1" wp14:anchorId="6681F176" wp14:editId="221923DF">
              <wp:simplePos x="0" y="0"/>
              <wp:positionH relativeFrom="page">
                <wp:posOffset>5085715</wp:posOffset>
              </wp:positionH>
              <wp:positionV relativeFrom="page">
                <wp:posOffset>9935845</wp:posOffset>
              </wp:positionV>
              <wp:extent cx="2038985" cy="610870"/>
              <wp:effectExtent l="0" t="0" r="0"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38985" cy="610870"/>
                        <a:chOff x="2385" y="2793"/>
                        <a:chExt cx="7293" cy="2185"/>
                      </a:xfrm>
                    </wpg:grpSpPr>
                    <wps:wsp>
                      <wps:cNvPr id="5" name="AutoShape 5"/>
                      <wps:cNvSpPr>
                        <a:spLocks noChangeAspect="1" noChangeArrowheads="1"/>
                      </wps:cNvSpPr>
                      <wps:spPr bwMode="auto">
                        <a:xfrm>
                          <a:off x="2385" y="2795"/>
                          <a:ext cx="7293" cy="218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
                      <wps:cNvCnPr>
                        <a:cxnSpLocks noChangeAspect="1" noChangeShapeType="1"/>
                      </wps:cNvCnPr>
                      <wps:spPr bwMode="auto">
                        <a:xfrm>
                          <a:off x="2663" y="445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7" name="Line 7"/>
                      <wps:cNvCnPr>
                        <a:cxnSpLocks noChangeAspect="1" noChangeShapeType="1"/>
                      </wps:cNvCnPr>
                      <wps:spPr bwMode="auto">
                        <a:xfrm>
                          <a:off x="2663" y="445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 name="Freeform 8"/>
                      <wps:cNvSpPr>
                        <a:spLocks noChangeAspect="1"/>
                      </wps:cNvSpPr>
                      <wps:spPr bwMode="auto">
                        <a:xfrm>
                          <a:off x="8135" y="3285"/>
                          <a:ext cx="675" cy="1205"/>
                        </a:xfrm>
                        <a:custGeom>
                          <a:avLst/>
                          <a:gdLst>
                            <a:gd name="T0" fmla="*/ 163 w 163"/>
                            <a:gd name="T1" fmla="*/ 112 h 292"/>
                            <a:gd name="T2" fmla="*/ 103 w 163"/>
                            <a:gd name="T3" fmla="*/ 112 h 292"/>
                            <a:gd name="T4" fmla="*/ 103 w 163"/>
                            <a:gd name="T5" fmla="*/ 211 h 292"/>
                            <a:gd name="T6" fmla="*/ 137 w 163"/>
                            <a:gd name="T7" fmla="*/ 244 h 292"/>
                            <a:gd name="T8" fmla="*/ 159 w 163"/>
                            <a:gd name="T9" fmla="*/ 242 h 292"/>
                            <a:gd name="T10" fmla="*/ 163 w 163"/>
                            <a:gd name="T11" fmla="*/ 287 h 292"/>
                            <a:gd name="T12" fmla="*/ 113 w 163"/>
                            <a:gd name="T13" fmla="*/ 292 h 292"/>
                            <a:gd name="T14" fmla="*/ 35 w 163"/>
                            <a:gd name="T15" fmla="*/ 227 h 292"/>
                            <a:gd name="T16" fmla="*/ 35 w 163"/>
                            <a:gd name="T17" fmla="*/ 112 h 292"/>
                            <a:gd name="T18" fmla="*/ 0 w 163"/>
                            <a:gd name="T19" fmla="*/ 112 h 292"/>
                            <a:gd name="T20" fmla="*/ 0 w 163"/>
                            <a:gd name="T21" fmla="*/ 68 h 292"/>
                            <a:gd name="T22" fmla="*/ 35 w 163"/>
                            <a:gd name="T23" fmla="*/ 68 h 292"/>
                            <a:gd name="T24" fmla="*/ 35 w 163"/>
                            <a:gd name="T25" fmla="*/ 20 h 292"/>
                            <a:gd name="T26" fmla="*/ 103 w 163"/>
                            <a:gd name="T27" fmla="*/ 0 h 292"/>
                            <a:gd name="T28" fmla="*/ 103 w 163"/>
                            <a:gd name="T29" fmla="*/ 68 h 292"/>
                            <a:gd name="T30" fmla="*/ 163 w 163"/>
                            <a:gd name="T31" fmla="*/ 68 h 292"/>
                            <a:gd name="T32" fmla="*/ 163 w 163"/>
                            <a:gd name="T33" fmla="*/ 11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3" h="292">
                              <a:moveTo>
                                <a:pt x="163" y="112"/>
                              </a:moveTo>
                              <a:cubicBezTo>
                                <a:pt x="103" y="112"/>
                                <a:pt x="103" y="112"/>
                                <a:pt x="103" y="112"/>
                              </a:cubicBezTo>
                              <a:cubicBezTo>
                                <a:pt x="103" y="211"/>
                                <a:pt x="103" y="211"/>
                                <a:pt x="103" y="211"/>
                              </a:cubicBezTo>
                              <a:cubicBezTo>
                                <a:pt x="103" y="239"/>
                                <a:pt x="118" y="244"/>
                                <a:pt x="137" y="244"/>
                              </a:cubicBezTo>
                              <a:cubicBezTo>
                                <a:pt x="144" y="244"/>
                                <a:pt x="151" y="243"/>
                                <a:pt x="159" y="242"/>
                              </a:cubicBezTo>
                              <a:cubicBezTo>
                                <a:pt x="163" y="287"/>
                                <a:pt x="163" y="287"/>
                                <a:pt x="163" y="287"/>
                              </a:cubicBezTo>
                              <a:cubicBezTo>
                                <a:pt x="147" y="290"/>
                                <a:pt x="127" y="292"/>
                                <a:pt x="113" y="292"/>
                              </a:cubicBezTo>
                              <a:cubicBezTo>
                                <a:pt x="72" y="292"/>
                                <a:pt x="35" y="278"/>
                                <a:pt x="35" y="227"/>
                              </a:cubicBezTo>
                              <a:cubicBezTo>
                                <a:pt x="35" y="112"/>
                                <a:pt x="35" y="112"/>
                                <a:pt x="35" y="112"/>
                              </a:cubicBezTo>
                              <a:cubicBezTo>
                                <a:pt x="0" y="112"/>
                                <a:pt x="0" y="112"/>
                                <a:pt x="0" y="112"/>
                              </a:cubicBezTo>
                              <a:cubicBezTo>
                                <a:pt x="0" y="68"/>
                                <a:pt x="0" y="68"/>
                                <a:pt x="0" y="68"/>
                              </a:cubicBezTo>
                              <a:cubicBezTo>
                                <a:pt x="35" y="68"/>
                                <a:pt x="35" y="68"/>
                                <a:pt x="35" y="68"/>
                              </a:cubicBezTo>
                              <a:cubicBezTo>
                                <a:pt x="35" y="20"/>
                                <a:pt x="35" y="20"/>
                                <a:pt x="35" y="20"/>
                              </a:cubicBezTo>
                              <a:cubicBezTo>
                                <a:pt x="103" y="0"/>
                                <a:pt x="103" y="0"/>
                                <a:pt x="103" y="0"/>
                              </a:cubicBezTo>
                              <a:cubicBezTo>
                                <a:pt x="103" y="68"/>
                                <a:pt x="103" y="68"/>
                                <a:pt x="103" y="68"/>
                              </a:cubicBezTo>
                              <a:cubicBezTo>
                                <a:pt x="163" y="68"/>
                                <a:pt x="163" y="68"/>
                                <a:pt x="163" y="68"/>
                              </a:cubicBezTo>
                              <a:lnTo>
                                <a:pt x="163"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noChangeAspect="1"/>
                      </wps:cNvSpPr>
                      <wps:spPr bwMode="auto">
                        <a:xfrm>
                          <a:off x="7180" y="3543"/>
                          <a:ext cx="872" cy="929"/>
                        </a:xfrm>
                        <a:custGeom>
                          <a:avLst/>
                          <a:gdLst>
                            <a:gd name="T0" fmla="*/ 211 w 211"/>
                            <a:gd name="T1" fmla="*/ 225 h 225"/>
                            <a:gd name="T2" fmla="*/ 142 w 211"/>
                            <a:gd name="T3" fmla="*/ 225 h 225"/>
                            <a:gd name="T4" fmla="*/ 142 w 211"/>
                            <a:gd name="T5" fmla="*/ 84 h 225"/>
                            <a:gd name="T6" fmla="*/ 110 w 211"/>
                            <a:gd name="T7" fmla="*/ 51 h 225"/>
                            <a:gd name="T8" fmla="*/ 68 w 211"/>
                            <a:gd name="T9" fmla="*/ 70 h 225"/>
                            <a:gd name="T10" fmla="*/ 68 w 211"/>
                            <a:gd name="T11" fmla="*/ 225 h 225"/>
                            <a:gd name="T12" fmla="*/ 0 w 211"/>
                            <a:gd name="T13" fmla="*/ 225 h 225"/>
                            <a:gd name="T14" fmla="*/ 0 w 211"/>
                            <a:gd name="T15" fmla="*/ 5 h 225"/>
                            <a:gd name="T16" fmla="*/ 66 w 211"/>
                            <a:gd name="T17" fmla="*/ 5 h 225"/>
                            <a:gd name="T18" fmla="*/ 66 w 211"/>
                            <a:gd name="T19" fmla="*/ 24 h 225"/>
                            <a:gd name="T20" fmla="*/ 142 w 211"/>
                            <a:gd name="T21" fmla="*/ 0 h 225"/>
                            <a:gd name="T22" fmla="*/ 211 w 211"/>
                            <a:gd name="T23" fmla="*/ 68 h 225"/>
                            <a:gd name="T24" fmla="*/ 211 w 211"/>
                            <a:gd name="T25"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1" h="225">
                              <a:moveTo>
                                <a:pt x="211" y="225"/>
                              </a:moveTo>
                              <a:cubicBezTo>
                                <a:pt x="142" y="225"/>
                                <a:pt x="142" y="225"/>
                                <a:pt x="142" y="225"/>
                              </a:cubicBezTo>
                              <a:cubicBezTo>
                                <a:pt x="142" y="84"/>
                                <a:pt x="142" y="84"/>
                                <a:pt x="142" y="84"/>
                              </a:cubicBezTo>
                              <a:cubicBezTo>
                                <a:pt x="142" y="63"/>
                                <a:pt x="134" y="51"/>
                                <a:pt x="110" y="51"/>
                              </a:cubicBezTo>
                              <a:cubicBezTo>
                                <a:pt x="92" y="51"/>
                                <a:pt x="81" y="60"/>
                                <a:pt x="68" y="70"/>
                              </a:cubicBezTo>
                              <a:cubicBezTo>
                                <a:pt x="68" y="225"/>
                                <a:pt x="68" y="225"/>
                                <a:pt x="68" y="225"/>
                              </a:cubicBezTo>
                              <a:cubicBezTo>
                                <a:pt x="0" y="225"/>
                                <a:pt x="0" y="225"/>
                                <a:pt x="0" y="225"/>
                              </a:cubicBezTo>
                              <a:cubicBezTo>
                                <a:pt x="0" y="5"/>
                                <a:pt x="0" y="5"/>
                                <a:pt x="0" y="5"/>
                              </a:cubicBezTo>
                              <a:cubicBezTo>
                                <a:pt x="66" y="5"/>
                                <a:pt x="66" y="5"/>
                                <a:pt x="66" y="5"/>
                              </a:cubicBezTo>
                              <a:cubicBezTo>
                                <a:pt x="66" y="24"/>
                                <a:pt x="66" y="24"/>
                                <a:pt x="66" y="24"/>
                              </a:cubicBezTo>
                              <a:cubicBezTo>
                                <a:pt x="89" y="9"/>
                                <a:pt x="114" y="0"/>
                                <a:pt x="142" y="0"/>
                              </a:cubicBezTo>
                              <a:cubicBezTo>
                                <a:pt x="185" y="0"/>
                                <a:pt x="211" y="27"/>
                                <a:pt x="211" y="68"/>
                              </a:cubicBezTo>
                              <a:lnTo>
                                <a:pt x="211" y="2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ChangeAspect="1"/>
                      </wps:cNvSpPr>
                      <wps:spPr bwMode="auto">
                        <a:xfrm>
                          <a:off x="5865" y="2793"/>
                          <a:ext cx="745" cy="737"/>
                        </a:xfrm>
                        <a:custGeom>
                          <a:avLst/>
                          <a:gdLst>
                            <a:gd name="T0" fmla="*/ 180 w 180"/>
                            <a:gd name="T1" fmla="*/ 0 h 179"/>
                            <a:gd name="T2" fmla="*/ 127 w 180"/>
                            <a:gd name="T3" fmla="*/ 145 h 179"/>
                            <a:gd name="T4" fmla="*/ 45 w 180"/>
                            <a:gd name="T5" fmla="*/ 172 h 179"/>
                            <a:gd name="T6" fmla="*/ 7 w 180"/>
                            <a:gd name="T7" fmla="*/ 179 h 179"/>
                            <a:gd name="T8" fmla="*/ 0 w 180"/>
                            <a:gd name="T9" fmla="*/ 130 h 179"/>
                            <a:gd name="T10" fmla="*/ 26 w 180"/>
                            <a:gd name="T11" fmla="*/ 57 h 179"/>
                            <a:gd name="T12" fmla="*/ 180 w 180"/>
                            <a:gd name="T13" fmla="*/ 0 h 179"/>
                          </a:gdLst>
                          <a:ahLst/>
                          <a:cxnLst>
                            <a:cxn ang="0">
                              <a:pos x="T0" y="T1"/>
                            </a:cxn>
                            <a:cxn ang="0">
                              <a:pos x="T2" y="T3"/>
                            </a:cxn>
                            <a:cxn ang="0">
                              <a:pos x="T4" y="T5"/>
                            </a:cxn>
                            <a:cxn ang="0">
                              <a:pos x="T6" y="T7"/>
                            </a:cxn>
                            <a:cxn ang="0">
                              <a:pos x="T8" y="T9"/>
                            </a:cxn>
                            <a:cxn ang="0">
                              <a:pos x="T10" y="T11"/>
                            </a:cxn>
                            <a:cxn ang="0">
                              <a:pos x="T12" y="T13"/>
                            </a:cxn>
                          </a:cxnLst>
                          <a:rect l="0" t="0" r="r" b="b"/>
                          <a:pathLst>
                            <a:path w="180" h="179">
                              <a:moveTo>
                                <a:pt x="180" y="0"/>
                              </a:moveTo>
                              <a:cubicBezTo>
                                <a:pt x="146" y="59"/>
                                <a:pt x="161" y="112"/>
                                <a:pt x="127" y="145"/>
                              </a:cubicBezTo>
                              <a:cubicBezTo>
                                <a:pt x="100" y="173"/>
                                <a:pt x="75" y="172"/>
                                <a:pt x="45" y="172"/>
                              </a:cubicBezTo>
                              <a:cubicBezTo>
                                <a:pt x="35" y="172"/>
                                <a:pt x="15" y="173"/>
                                <a:pt x="7" y="179"/>
                              </a:cubicBezTo>
                              <a:cubicBezTo>
                                <a:pt x="2" y="163"/>
                                <a:pt x="0" y="146"/>
                                <a:pt x="0" y="130"/>
                              </a:cubicBezTo>
                              <a:cubicBezTo>
                                <a:pt x="0" y="102"/>
                                <a:pt x="6" y="77"/>
                                <a:pt x="26" y="57"/>
                              </a:cubicBezTo>
                              <a:cubicBezTo>
                                <a:pt x="64" y="19"/>
                                <a:pt x="134" y="7"/>
                                <a:pt x="180"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noChangeAspect="1"/>
                      </wps:cNvSpPr>
                      <wps:spPr bwMode="auto">
                        <a:xfrm>
                          <a:off x="4215" y="3543"/>
                          <a:ext cx="867" cy="929"/>
                        </a:xfrm>
                        <a:custGeom>
                          <a:avLst/>
                          <a:gdLst>
                            <a:gd name="T0" fmla="*/ 210 w 210"/>
                            <a:gd name="T1" fmla="*/ 225 h 225"/>
                            <a:gd name="T2" fmla="*/ 142 w 210"/>
                            <a:gd name="T3" fmla="*/ 225 h 225"/>
                            <a:gd name="T4" fmla="*/ 142 w 210"/>
                            <a:gd name="T5" fmla="*/ 84 h 225"/>
                            <a:gd name="T6" fmla="*/ 110 w 210"/>
                            <a:gd name="T7" fmla="*/ 51 h 225"/>
                            <a:gd name="T8" fmla="*/ 68 w 210"/>
                            <a:gd name="T9" fmla="*/ 70 h 225"/>
                            <a:gd name="T10" fmla="*/ 68 w 210"/>
                            <a:gd name="T11" fmla="*/ 225 h 225"/>
                            <a:gd name="T12" fmla="*/ 0 w 210"/>
                            <a:gd name="T13" fmla="*/ 225 h 225"/>
                            <a:gd name="T14" fmla="*/ 0 w 210"/>
                            <a:gd name="T15" fmla="*/ 5 h 225"/>
                            <a:gd name="T16" fmla="*/ 66 w 210"/>
                            <a:gd name="T17" fmla="*/ 5 h 225"/>
                            <a:gd name="T18" fmla="*/ 66 w 210"/>
                            <a:gd name="T19" fmla="*/ 24 h 225"/>
                            <a:gd name="T20" fmla="*/ 142 w 210"/>
                            <a:gd name="T21" fmla="*/ 0 h 225"/>
                            <a:gd name="T22" fmla="*/ 210 w 210"/>
                            <a:gd name="T23" fmla="*/ 68 h 225"/>
                            <a:gd name="T24" fmla="*/ 210 w 210"/>
                            <a:gd name="T25"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0" h="225">
                              <a:moveTo>
                                <a:pt x="210" y="225"/>
                              </a:moveTo>
                              <a:cubicBezTo>
                                <a:pt x="142" y="225"/>
                                <a:pt x="142" y="225"/>
                                <a:pt x="142" y="225"/>
                              </a:cubicBezTo>
                              <a:cubicBezTo>
                                <a:pt x="142" y="84"/>
                                <a:pt x="142" y="84"/>
                                <a:pt x="142" y="84"/>
                              </a:cubicBezTo>
                              <a:cubicBezTo>
                                <a:pt x="142" y="63"/>
                                <a:pt x="133" y="51"/>
                                <a:pt x="110" y="51"/>
                              </a:cubicBezTo>
                              <a:cubicBezTo>
                                <a:pt x="92" y="51"/>
                                <a:pt x="81" y="60"/>
                                <a:pt x="68" y="70"/>
                              </a:cubicBezTo>
                              <a:cubicBezTo>
                                <a:pt x="68" y="225"/>
                                <a:pt x="68" y="225"/>
                                <a:pt x="68" y="225"/>
                              </a:cubicBezTo>
                              <a:cubicBezTo>
                                <a:pt x="0" y="225"/>
                                <a:pt x="0" y="225"/>
                                <a:pt x="0" y="225"/>
                              </a:cubicBezTo>
                              <a:cubicBezTo>
                                <a:pt x="0" y="5"/>
                                <a:pt x="0" y="5"/>
                                <a:pt x="0" y="5"/>
                              </a:cubicBezTo>
                              <a:cubicBezTo>
                                <a:pt x="66" y="5"/>
                                <a:pt x="66" y="5"/>
                                <a:pt x="66" y="5"/>
                              </a:cubicBezTo>
                              <a:cubicBezTo>
                                <a:pt x="66" y="24"/>
                                <a:pt x="66" y="24"/>
                                <a:pt x="66" y="24"/>
                              </a:cubicBezTo>
                              <a:cubicBezTo>
                                <a:pt x="88" y="9"/>
                                <a:pt x="114" y="0"/>
                                <a:pt x="142" y="0"/>
                              </a:cubicBezTo>
                              <a:cubicBezTo>
                                <a:pt x="185" y="0"/>
                                <a:pt x="210" y="27"/>
                                <a:pt x="210" y="68"/>
                              </a:cubicBezTo>
                              <a:lnTo>
                                <a:pt x="210" y="2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noChangeAspect="1"/>
                      </wps:cNvSpPr>
                      <wps:spPr bwMode="auto">
                        <a:xfrm>
                          <a:off x="3100" y="3565"/>
                          <a:ext cx="1057" cy="1393"/>
                        </a:xfrm>
                        <a:custGeom>
                          <a:avLst/>
                          <a:gdLst>
                            <a:gd name="T0" fmla="*/ 256 w 256"/>
                            <a:gd name="T1" fmla="*/ 0 h 337"/>
                            <a:gd name="T2" fmla="*/ 146 w 256"/>
                            <a:gd name="T3" fmla="*/ 266 h 337"/>
                            <a:gd name="T4" fmla="*/ 50 w 256"/>
                            <a:gd name="T5" fmla="*/ 337 h 337"/>
                            <a:gd name="T6" fmla="*/ 0 w 256"/>
                            <a:gd name="T7" fmla="*/ 330 h 337"/>
                            <a:gd name="T8" fmla="*/ 9 w 256"/>
                            <a:gd name="T9" fmla="*/ 286 h 337"/>
                            <a:gd name="T10" fmla="*/ 39 w 256"/>
                            <a:gd name="T11" fmla="*/ 290 h 337"/>
                            <a:gd name="T12" fmla="*/ 94 w 256"/>
                            <a:gd name="T13" fmla="*/ 235 h 337"/>
                            <a:gd name="T14" fmla="*/ 101 w 256"/>
                            <a:gd name="T15" fmla="*/ 220 h 337"/>
                            <a:gd name="T16" fmla="*/ 16 w 256"/>
                            <a:gd name="T17" fmla="*/ 0 h 337"/>
                            <a:gd name="T18" fmla="*/ 89 w 256"/>
                            <a:gd name="T19" fmla="*/ 0 h 337"/>
                            <a:gd name="T20" fmla="*/ 129 w 256"/>
                            <a:gd name="T21" fmla="*/ 109 h 337"/>
                            <a:gd name="T22" fmla="*/ 139 w 256"/>
                            <a:gd name="T23" fmla="*/ 145 h 337"/>
                            <a:gd name="T24" fmla="*/ 151 w 256"/>
                            <a:gd name="T25" fmla="*/ 107 h 337"/>
                            <a:gd name="T26" fmla="*/ 192 w 256"/>
                            <a:gd name="T27" fmla="*/ 0 h 337"/>
                            <a:gd name="T28" fmla="*/ 256 w 256"/>
                            <a:gd name="T29" fmla="*/ 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6" h="337">
                              <a:moveTo>
                                <a:pt x="256" y="0"/>
                              </a:moveTo>
                              <a:cubicBezTo>
                                <a:pt x="146" y="266"/>
                                <a:pt x="146" y="266"/>
                                <a:pt x="146" y="266"/>
                              </a:cubicBezTo>
                              <a:cubicBezTo>
                                <a:pt x="130" y="307"/>
                                <a:pt x="96" y="337"/>
                                <a:pt x="50" y="337"/>
                              </a:cubicBezTo>
                              <a:cubicBezTo>
                                <a:pt x="27" y="337"/>
                                <a:pt x="15" y="334"/>
                                <a:pt x="0" y="330"/>
                              </a:cubicBezTo>
                              <a:cubicBezTo>
                                <a:pt x="9" y="286"/>
                                <a:pt x="9" y="286"/>
                                <a:pt x="9" y="286"/>
                              </a:cubicBezTo>
                              <a:cubicBezTo>
                                <a:pt x="21" y="289"/>
                                <a:pt x="31" y="290"/>
                                <a:pt x="39" y="290"/>
                              </a:cubicBezTo>
                              <a:cubicBezTo>
                                <a:pt x="66" y="290"/>
                                <a:pt x="81" y="267"/>
                                <a:pt x="94" y="235"/>
                              </a:cubicBezTo>
                              <a:cubicBezTo>
                                <a:pt x="101" y="220"/>
                                <a:pt x="101" y="220"/>
                                <a:pt x="101" y="220"/>
                              </a:cubicBezTo>
                              <a:cubicBezTo>
                                <a:pt x="16" y="0"/>
                                <a:pt x="16" y="0"/>
                                <a:pt x="16" y="0"/>
                              </a:cubicBezTo>
                              <a:cubicBezTo>
                                <a:pt x="89" y="0"/>
                                <a:pt x="89" y="0"/>
                                <a:pt x="89" y="0"/>
                              </a:cubicBezTo>
                              <a:cubicBezTo>
                                <a:pt x="129" y="109"/>
                                <a:pt x="129" y="109"/>
                                <a:pt x="129" y="109"/>
                              </a:cubicBezTo>
                              <a:cubicBezTo>
                                <a:pt x="134" y="122"/>
                                <a:pt x="137" y="135"/>
                                <a:pt x="139" y="145"/>
                              </a:cubicBezTo>
                              <a:cubicBezTo>
                                <a:pt x="141" y="135"/>
                                <a:pt x="146" y="119"/>
                                <a:pt x="151" y="107"/>
                              </a:cubicBezTo>
                              <a:cubicBezTo>
                                <a:pt x="192" y="0"/>
                                <a:pt x="192" y="0"/>
                                <a:pt x="192" y="0"/>
                              </a:cubicBez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noChangeAspect="1"/>
                      </wps:cNvSpPr>
                      <wps:spPr bwMode="auto">
                        <a:xfrm>
                          <a:off x="2385" y="3527"/>
                          <a:ext cx="777" cy="958"/>
                        </a:xfrm>
                        <a:custGeom>
                          <a:avLst/>
                          <a:gdLst>
                            <a:gd name="T0" fmla="*/ 188 w 188"/>
                            <a:gd name="T1" fmla="*/ 158 h 232"/>
                            <a:gd name="T2" fmla="*/ 91 w 188"/>
                            <a:gd name="T3" fmla="*/ 232 h 232"/>
                            <a:gd name="T4" fmla="*/ 0 w 188"/>
                            <a:gd name="T5" fmla="*/ 215 h 232"/>
                            <a:gd name="T6" fmla="*/ 19 w 188"/>
                            <a:gd name="T7" fmla="*/ 171 h 232"/>
                            <a:gd name="T8" fmla="*/ 82 w 188"/>
                            <a:gd name="T9" fmla="*/ 185 h 232"/>
                            <a:gd name="T10" fmla="*/ 120 w 188"/>
                            <a:gd name="T11" fmla="*/ 164 h 232"/>
                            <a:gd name="T12" fmla="*/ 103 w 188"/>
                            <a:gd name="T13" fmla="*/ 147 h 232"/>
                            <a:gd name="T14" fmla="*/ 57 w 188"/>
                            <a:gd name="T15" fmla="*/ 136 h 232"/>
                            <a:gd name="T16" fmla="*/ 6 w 188"/>
                            <a:gd name="T17" fmla="*/ 73 h 232"/>
                            <a:gd name="T18" fmla="*/ 98 w 188"/>
                            <a:gd name="T19" fmla="*/ 0 h 232"/>
                            <a:gd name="T20" fmla="*/ 174 w 188"/>
                            <a:gd name="T21" fmla="*/ 10 h 232"/>
                            <a:gd name="T22" fmla="*/ 157 w 188"/>
                            <a:gd name="T23" fmla="*/ 55 h 232"/>
                            <a:gd name="T24" fmla="*/ 107 w 188"/>
                            <a:gd name="T25" fmla="*/ 45 h 232"/>
                            <a:gd name="T26" fmla="*/ 75 w 188"/>
                            <a:gd name="T27" fmla="*/ 64 h 232"/>
                            <a:gd name="T28" fmla="*/ 89 w 188"/>
                            <a:gd name="T29" fmla="*/ 80 h 232"/>
                            <a:gd name="T30" fmla="*/ 131 w 188"/>
                            <a:gd name="T31" fmla="*/ 89 h 232"/>
                            <a:gd name="T32" fmla="*/ 188 w 188"/>
                            <a:gd name="T33" fmla="*/ 15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8" h="232">
                              <a:moveTo>
                                <a:pt x="188" y="158"/>
                              </a:moveTo>
                              <a:cubicBezTo>
                                <a:pt x="188" y="206"/>
                                <a:pt x="144" y="232"/>
                                <a:pt x="91" y="232"/>
                              </a:cubicBezTo>
                              <a:cubicBezTo>
                                <a:pt x="57" y="232"/>
                                <a:pt x="30" y="227"/>
                                <a:pt x="0" y="215"/>
                              </a:cubicBezTo>
                              <a:cubicBezTo>
                                <a:pt x="19" y="171"/>
                                <a:pt x="19" y="171"/>
                                <a:pt x="19" y="171"/>
                              </a:cubicBezTo>
                              <a:cubicBezTo>
                                <a:pt x="36" y="178"/>
                                <a:pt x="61" y="185"/>
                                <a:pt x="82" y="185"/>
                              </a:cubicBezTo>
                              <a:cubicBezTo>
                                <a:pt x="97" y="185"/>
                                <a:pt x="120" y="183"/>
                                <a:pt x="120" y="164"/>
                              </a:cubicBezTo>
                              <a:cubicBezTo>
                                <a:pt x="120" y="155"/>
                                <a:pt x="114" y="150"/>
                                <a:pt x="103" y="147"/>
                              </a:cubicBezTo>
                              <a:cubicBezTo>
                                <a:pt x="90" y="144"/>
                                <a:pt x="70" y="140"/>
                                <a:pt x="57" y="136"/>
                              </a:cubicBezTo>
                              <a:cubicBezTo>
                                <a:pt x="29" y="129"/>
                                <a:pt x="6" y="114"/>
                                <a:pt x="6" y="73"/>
                              </a:cubicBezTo>
                              <a:cubicBezTo>
                                <a:pt x="6" y="28"/>
                                <a:pt x="45" y="0"/>
                                <a:pt x="98" y="0"/>
                              </a:cubicBezTo>
                              <a:cubicBezTo>
                                <a:pt x="133" y="0"/>
                                <a:pt x="155" y="5"/>
                                <a:pt x="174" y="10"/>
                              </a:cubicBezTo>
                              <a:cubicBezTo>
                                <a:pt x="157" y="55"/>
                                <a:pt x="157" y="55"/>
                                <a:pt x="157" y="55"/>
                              </a:cubicBezTo>
                              <a:cubicBezTo>
                                <a:pt x="148" y="51"/>
                                <a:pt x="124" y="45"/>
                                <a:pt x="107" y="45"/>
                              </a:cubicBezTo>
                              <a:cubicBezTo>
                                <a:pt x="88" y="45"/>
                                <a:pt x="75" y="52"/>
                                <a:pt x="75" y="64"/>
                              </a:cubicBezTo>
                              <a:cubicBezTo>
                                <a:pt x="75" y="69"/>
                                <a:pt x="79" y="77"/>
                                <a:pt x="89" y="80"/>
                              </a:cubicBezTo>
                              <a:cubicBezTo>
                                <a:pt x="99" y="83"/>
                                <a:pt x="116" y="86"/>
                                <a:pt x="131" y="89"/>
                              </a:cubicBezTo>
                              <a:cubicBezTo>
                                <a:pt x="160" y="96"/>
                                <a:pt x="188" y="113"/>
                                <a:pt x="188" y="158"/>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noChangeAspect="1" noEditPoints="1"/>
                      </wps:cNvSpPr>
                      <wps:spPr bwMode="auto">
                        <a:xfrm>
                          <a:off x="8868" y="3543"/>
                          <a:ext cx="810" cy="947"/>
                        </a:xfrm>
                        <a:custGeom>
                          <a:avLst/>
                          <a:gdLst>
                            <a:gd name="T0" fmla="*/ 196 w 196"/>
                            <a:gd name="T1" fmla="*/ 225 h 229"/>
                            <a:gd name="T2" fmla="*/ 131 w 196"/>
                            <a:gd name="T3" fmla="*/ 225 h 229"/>
                            <a:gd name="T4" fmla="*/ 131 w 196"/>
                            <a:gd name="T5" fmla="*/ 207 h 229"/>
                            <a:gd name="T6" fmla="*/ 69 w 196"/>
                            <a:gd name="T7" fmla="*/ 229 h 229"/>
                            <a:gd name="T8" fmla="*/ 0 w 196"/>
                            <a:gd name="T9" fmla="*/ 168 h 229"/>
                            <a:gd name="T10" fmla="*/ 129 w 196"/>
                            <a:gd name="T11" fmla="*/ 84 h 229"/>
                            <a:gd name="T12" fmla="*/ 129 w 196"/>
                            <a:gd name="T13" fmla="*/ 78 h 229"/>
                            <a:gd name="T14" fmla="*/ 90 w 196"/>
                            <a:gd name="T15" fmla="*/ 47 h 229"/>
                            <a:gd name="T16" fmla="*/ 27 w 196"/>
                            <a:gd name="T17" fmla="*/ 67 h 229"/>
                            <a:gd name="T18" fmla="*/ 10 w 196"/>
                            <a:gd name="T19" fmla="*/ 27 h 229"/>
                            <a:gd name="T20" fmla="*/ 109 w 196"/>
                            <a:gd name="T21" fmla="*/ 0 h 229"/>
                            <a:gd name="T22" fmla="*/ 196 w 196"/>
                            <a:gd name="T23" fmla="*/ 69 h 229"/>
                            <a:gd name="T24" fmla="*/ 196 w 196"/>
                            <a:gd name="T25" fmla="*/ 225 h 229"/>
                            <a:gd name="T26" fmla="*/ 129 w 196"/>
                            <a:gd name="T27" fmla="*/ 166 h 229"/>
                            <a:gd name="T28" fmla="*/ 129 w 196"/>
                            <a:gd name="T29" fmla="*/ 125 h 229"/>
                            <a:gd name="T30" fmla="*/ 68 w 196"/>
                            <a:gd name="T31" fmla="*/ 158 h 229"/>
                            <a:gd name="T32" fmla="*/ 96 w 196"/>
                            <a:gd name="T33" fmla="*/ 183 h 229"/>
                            <a:gd name="T34" fmla="*/ 129 w 196"/>
                            <a:gd name="T35" fmla="*/ 166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6" h="229">
                              <a:moveTo>
                                <a:pt x="196" y="225"/>
                              </a:moveTo>
                              <a:cubicBezTo>
                                <a:pt x="131" y="225"/>
                                <a:pt x="131" y="225"/>
                                <a:pt x="131" y="225"/>
                              </a:cubicBezTo>
                              <a:cubicBezTo>
                                <a:pt x="131" y="207"/>
                                <a:pt x="131" y="207"/>
                                <a:pt x="131" y="207"/>
                              </a:cubicBezTo>
                              <a:cubicBezTo>
                                <a:pt x="114" y="222"/>
                                <a:pt x="93" y="229"/>
                                <a:pt x="69" y="229"/>
                              </a:cubicBezTo>
                              <a:cubicBezTo>
                                <a:pt x="28" y="229"/>
                                <a:pt x="0" y="209"/>
                                <a:pt x="0" y="168"/>
                              </a:cubicBezTo>
                              <a:cubicBezTo>
                                <a:pt x="0" y="95"/>
                                <a:pt x="73" y="84"/>
                                <a:pt x="129" y="84"/>
                              </a:cubicBezTo>
                              <a:cubicBezTo>
                                <a:pt x="129" y="78"/>
                                <a:pt x="129" y="78"/>
                                <a:pt x="129" y="78"/>
                              </a:cubicBezTo>
                              <a:cubicBezTo>
                                <a:pt x="129" y="60"/>
                                <a:pt x="122" y="47"/>
                                <a:pt x="90" y="47"/>
                              </a:cubicBezTo>
                              <a:cubicBezTo>
                                <a:pt x="68" y="47"/>
                                <a:pt x="43" y="58"/>
                                <a:pt x="27" y="67"/>
                              </a:cubicBezTo>
                              <a:cubicBezTo>
                                <a:pt x="10" y="27"/>
                                <a:pt x="10" y="27"/>
                                <a:pt x="10" y="27"/>
                              </a:cubicBezTo>
                              <a:cubicBezTo>
                                <a:pt x="39" y="11"/>
                                <a:pt x="75" y="0"/>
                                <a:pt x="109" y="0"/>
                              </a:cubicBezTo>
                              <a:cubicBezTo>
                                <a:pt x="162" y="0"/>
                                <a:pt x="196" y="25"/>
                                <a:pt x="196" y="69"/>
                              </a:cubicBezTo>
                              <a:lnTo>
                                <a:pt x="196" y="225"/>
                              </a:lnTo>
                              <a:close/>
                              <a:moveTo>
                                <a:pt x="129" y="166"/>
                              </a:moveTo>
                              <a:cubicBezTo>
                                <a:pt x="129" y="125"/>
                                <a:pt x="129" y="125"/>
                                <a:pt x="129" y="125"/>
                              </a:cubicBezTo>
                              <a:cubicBezTo>
                                <a:pt x="98" y="125"/>
                                <a:pt x="68" y="128"/>
                                <a:pt x="68" y="158"/>
                              </a:cubicBezTo>
                              <a:cubicBezTo>
                                <a:pt x="68" y="177"/>
                                <a:pt x="84" y="183"/>
                                <a:pt x="96" y="183"/>
                              </a:cubicBezTo>
                              <a:cubicBezTo>
                                <a:pt x="110" y="183"/>
                                <a:pt x="121" y="176"/>
                                <a:pt x="129" y="16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noChangeAspect="1" noEditPoints="1"/>
                      </wps:cNvSpPr>
                      <wps:spPr bwMode="auto">
                        <a:xfrm>
                          <a:off x="6155" y="3543"/>
                          <a:ext cx="900" cy="947"/>
                        </a:xfrm>
                        <a:custGeom>
                          <a:avLst/>
                          <a:gdLst>
                            <a:gd name="T0" fmla="*/ 218 w 218"/>
                            <a:gd name="T1" fmla="*/ 107 h 229"/>
                            <a:gd name="T2" fmla="*/ 218 w 218"/>
                            <a:gd name="T3" fmla="*/ 129 h 229"/>
                            <a:gd name="T4" fmla="*/ 72 w 218"/>
                            <a:gd name="T5" fmla="*/ 129 h 229"/>
                            <a:gd name="T6" fmla="*/ 135 w 218"/>
                            <a:gd name="T7" fmla="*/ 180 h 229"/>
                            <a:gd name="T8" fmla="*/ 191 w 218"/>
                            <a:gd name="T9" fmla="*/ 163 h 229"/>
                            <a:gd name="T10" fmla="*/ 209 w 218"/>
                            <a:gd name="T11" fmla="*/ 204 h 229"/>
                            <a:gd name="T12" fmla="*/ 111 w 218"/>
                            <a:gd name="T13" fmla="*/ 229 h 229"/>
                            <a:gd name="T14" fmla="*/ 0 w 218"/>
                            <a:gd name="T15" fmla="*/ 115 h 229"/>
                            <a:gd name="T16" fmla="*/ 116 w 218"/>
                            <a:gd name="T17" fmla="*/ 0 h 229"/>
                            <a:gd name="T18" fmla="*/ 218 w 218"/>
                            <a:gd name="T19" fmla="*/ 107 h 229"/>
                            <a:gd name="T20" fmla="*/ 148 w 218"/>
                            <a:gd name="T21" fmla="*/ 85 h 229"/>
                            <a:gd name="T22" fmla="*/ 113 w 218"/>
                            <a:gd name="T23" fmla="*/ 46 h 229"/>
                            <a:gd name="T24" fmla="*/ 73 w 218"/>
                            <a:gd name="T25" fmla="*/ 85 h 229"/>
                            <a:gd name="T26" fmla="*/ 148 w 218"/>
                            <a:gd name="T27" fmla="*/ 85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8" h="229">
                              <a:moveTo>
                                <a:pt x="218" y="107"/>
                              </a:moveTo>
                              <a:cubicBezTo>
                                <a:pt x="218" y="114"/>
                                <a:pt x="218" y="121"/>
                                <a:pt x="218" y="129"/>
                              </a:cubicBezTo>
                              <a:cubicBezTo>
                                <a:pt x="72" y="129"/>
                                <a:pt x="72" y="129"/>
                                <a:pt x="72" y="129"/>
                              </a:cubicBezTo>
                              <a:cubicBezTo>
                                <a:pt x="73" y="161"/>
                                <a:pt x="89" y="180"/>
                                <a:pt x="135" y="180"/>
                              </a:cubicBezTo>
                              <a:cubicBezTo>
                                <a:pt x="156" y="180"/>
                                <a:pt x="181" y="171"/>
                                <a:pt x="191" y="163"/>
                              </a:cubicBezTo>
                              <a:cubicBezTo>
                                <a:pt x="209" y="204"/>
                                <a:pt x="209" y="204"/>
                                <a:pt x="209" y="204"/>
                              </a:cubicBezTo>
                              <a:cubicBezTo>
                                <a:pt x="179" y="220"/>
                                <a:pt x="147" y="229"/>
                                <a:pt x="111" y="229"/>
                              </a:cubicBezTo>
                              <a:cubicBezTo>
                                <a:pt x="42" y="229"/>
                                <a:pt x="0" y="185"/>
                                <a:pt x="0" y="115"/>
                              </a:cubicBezTo>
                              <a:cubicBezTo>
                                <a:pt x="0" y="44"/>
                                <a:pt x="56" y="0"/>
                                <a:pt x="116" y="0"/>
                              </a:cubicBezTo>
                              <a:cubicBezTo>
                                <a:pt x="191" y="0"/>
                                <a:pt x="218" y="44"/>
                                <a:pt x="218" y="107"/>
                              </a:cubicBezTo>
                              <a:close/>
                              <a:moveTo>
                                <a:pt x="148" y="85"/>
                              </a:moveTo>
                              <a:cubicBezTo>
                                <a:pt x="149" y="61"/>
                                <a:pt x="137" y="46"/>
                                <a:pt x="113" y="46"/>
                              </a:cubicBezTo>
                              <a:cubicBezTo>
                                <a:pt x="90" y="46"/>
                                <a:pt x="77" y="63"/>
                                <a:pt x="73" y="85"/>
                              </a:cubicBezTo>
                              <a:lnTo>
                                <a:pt x="148"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noChangeAspect="1" noEditPoints="1"/>
                      </wps:cNvSpPr>
                      <wps:spPr bwMode="auto">
                        <a:xfrm>
                          <a:off x="5180" y="3540"/>
                          <a:ext cx="975" cy="1435"/>
                        </a:xfrm>
                        <a:custGeom>
                          <a:avLst/>
                          <a:gdLst>
                            <a:gd name="T0" fmla="*/ 236 w 236"/>
                            <a:gd name="T1" fmla="*/ 253 h 347"/>
                            <a:gd name="T2" fmla="*/ 109 w 236"/>
                            <a:gd name="T3" fmla="*/ 347 h 347"/>
                            <a:gd name="T4" fmla="*/ 0 w 236"/>
                            <a:gd name="T5" fmla="*/ 278 h 347"/>
                            <a:gd name="T6" fmla="*/ 36 w 236"/>
                            <a:gd name="T7" fmla="*/ 227 h 347"/>
                            <a:gd name="T8" fmla="*/ 16 w 236"/>
                            <a:gd name="T9" fmla="*/ 213 h 347"/>
                            <a:gd name="T10" fmla="*/ 5 w 236"/>
                            <a:gd name="T11" fmla="*/ 179 h 347"/>
                            <a:gd name="T12" fmla="*/ 47 w 236"/>
                            <a:gd name="T13" fmla="*/ 125 h 347"/>
                            <a:gd name="T14" fmla="*/ 17 w 236"/>
                            <a:gd name="T15" fmla="*/ 72 h 347"/>
                            <a:gd name="T16" fmla="*/ 120 w 236"/>
                            <a:gd name="T17" fmla="*/ 0 h 347"/>
                            <a:gd name="T18" fmla="*/ 216 w 236"/>
                            <a:gd name="T19" fmla="*/ 70 h 347"/>
                            <a:gd name="T20" fmla="*/ 112 w 236"/>
                            <a:gd name="T21" fmla="*/ 145 h 347"/>
                            <a:gd name="T22" fmla="*/ 85 w 236"/>
                            <a:gd name="T23" fmla="*/ 142 h 347"/>
                            <a:gd name="T24" fmla="*/ 68 w 236"/>
                            <a:gd name="T25" fmla="*/ 161 h 347"/>
                            <a:gd name="T26" fmla="*/ 102 w 236"/>
                            <a:gd name="T27" fmla="*/ 180 h 347"/>
                            <a:gd name="T28" fmla="*/ 156 w 236"/>
                            <a:gd name="T29" fmla="*/ 180 h 347"/>
                            <a:gd name="T30" fmla="*/ 236 w 236"/>
                            <a:gd name="T31" fmla="*/ 253 h 347"/>
                            <a:gd name="T32" fmla="*/ 150 w 236"/>
                            <a:gd name="T33" fmla="*/ 73 h 347"/>
                            <a:gd name="T34" fmla="*/ 117 w 236"/>
                            <a:gd name="T35" fmla="*/ 39 h 347"/>
                            <a:gd name="T36" fmla="*/ 84 w 236"/>
                            <a:gd name="T37" fmla="*/ 73 h 347"/>
                            <a:gd name="T38" fmla="*/ 116 w 236"/>
                            <a:gd name="T39" fmla="*/ 106 h 347"/>
                            <a:gd name="T40" fmla="*/ 150 w 236"/>
                            <a:gd name="T41" fmla="*/ 73 h 347"/>
                            <a:gd name="T42" fmla="*/ 168 w 236"/>
                            <a:gd name="T43" fmla="*/ 262 h 347"/>
                            <a:gd name="T44" fmla="*/ 139 w 236"/>
                            <a:gd name="T45" fmla="*/ 237 h 347"/>
                            <a:gd name="T46" fmla="*/ 79 w 236"/>
                            <a:gd name="T47" fmla="*/ 237 h 347"/>
                            <a:gd name="T48" fmla="*/ 56 w 236"/>
                            <a:gd name="T49" fmla="*/ 269 h 347"/>
                            <a:gd name="T50" fmla="*/ 112 w 236"/>
                            <a:gd name="T51" fmla="*/ 301 h 347"/>
                            <a:gd name="T52" fmla="*/ 168 w 236"/>
                            <a:gd name="T53" fmla="*/ 262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36" h="347">
                              <a:moveTo>
                                <a:pt x="236" y="253"/>
                              </a:moveTo>
                              <a:cubicBezTo>
                                <a:pt x="236" y="317"/>
                                <a:pt x="172" y="346"/>
                                <a:pt x="109" y="347"/>
                              </a:cubicBezTo>
                              <a:cubicBezTo>
                                <a:pt x="54" y="347"/>
                                <a:pt x="0" y="331"/>
                                <a:pt x="0" y="278"/>
                              </a:cubicBezTo>
                              <a:cubicBezTo>
                                <a:pt x="0" y="253"/>
                                <a:pt x="23" y="236"/>
                                <a:pt x="36" y="227"/>
                              </a:cubicBezTo>
                              <a:cubicBezTo>
                                <a:pt x="28" y="223"/>
                                <a:pt x="22" y="220"/>
                                <a:pt x="16" y="213"/>
                              </a:cubicBezTo>
                              <a:cubicBezTo>
                                <a:pt x="10" y="206"/>
                                <a:pt x="5" y="196"/>
                                <a:pt x="5" y="179"/>
                              </a:cubicBezTo>
                              <a:cubicBezTo>
                                <a:pt x="5" y="158"/>
                                <a:pt x="24" y="138"/>
                                <a:pt x="47" y="125"/>
                              </a:cubicBezTo>
                              <a:cubicBezTo>
                                <a:pt x="34" y="118"/>
                                <a:pt x="17" y="108"/>
                                <a:pt x="17" y="72"/>
                              </a:cubicBezTo>
                              <a:cubicBezTo>
                                <a:pt x="17" y="25"/>
                                <a:pt x="62" y="0"/>
                                <a:pt x="120" y="0"/>
                              </a:cubicBezTo>
                              <a:cubicBezTo>
                                <a:pt x="169" y="0"/>
                                <a:pt x="216" y="12"/>
                                <a:pt x="216" y="70"/>
                              </a:cubicBezTo>
                              <a:cubicBezTo>
                                <a:pt x="216" y="125"/>
                                <a:pt x="164" y="145"/>
                                <a:pt x="112" y="145"/>
                              </a:cubicBezTo>
                              <a:cubicBezTo>
                                <a:pt x="102" y="145"/>
                                <a:pt x="93" y="143"/>
                                <a:pt x="85" y="142"/>
                              </a:cubicBezTo>
                              <a:cubicBezTo>
                                <a:pt x="79" y="145"/>
                                <a:pt x="68" y="152"/>
                                <a:pt x="68" y="161"/>
                              </a:cubicBezTo>
                              <a:cubicBezTo>
                                <a:pt x="68" y="177"/>
                                <a:pt x="91" y="180"/>
                                <a:pt x="102" y="180"/>
                              </a:cubicBezTo>
                              <a:cubicBezTo>
                                <a:pt x="156" y="180"/>
                                <a:pt x="156" y="180"/>
                                <a:pt x="156" y="180"/>
                              </a:cubicBezTo>
                              <a:cubicBezTo>
                                <a:pt x="206" y="180"/>
                                <a:pt x="236" y="204"/>
                                <a:pt x="236" y="253"/>
                              </a:cubicBezTo>
                              <a:close/>
                              <a:moveTo>
                                <a:pt x="150" y="73"/>
                              </a:moveTo>
                              <a:cubicBezTo>
                                <a:pt x="150" y="55"/>
                                <a:pt x="140" y="39"/>
                                <a:pt x="117" y="39"/>
                              </a:cubicBezTo>
                              <a:cubicBezTo>
                                <a:pt x="96" y="39"/>
                                <a:pt x="84" y="57"/>
                                <a:pt x="84" y="73"/>
                              </a:cubicBezTo>
                              <a:cubicBezTo>
                                <a:pt x="84" y="91"/>
                                <a:pt x="95" y="106"/>
                                <a:pt x="116" y="106"/>
                              </a:cubicBezTo>
                              <a:cubicBezTo>
                                <a:pt x="138" y="106"/>
                                <a:pt x="150" y="91"/>
                                <a:pt x="150" y="73"/>
                              </a:cubicBezTo>
                              <a:close/>
                              <a:moveTo>
                                <a:pt x="168" y="262"/>
                              </a:moveTo>
                              <a:cubicBezTo>
                                <a:pt x="168" y="244"/>
                                <a:pt x="154" y="237"/>
                                <a:pt x="139" y="237"/>
                              </a:cubicBezTo>
                              <a:cubicBezTo>
                                <a:pt x="79" y="237"/>
                                <a:pt x="79" y="237"/>
                                <a:pt x="79" y="237"/>
                              </a:cubicBezTo>
                              <a:cubicBezTo>
                                <a:pt x="70" y="242"/>
                                <a:pt x="56" y="254"/>
                                <a:pt x="56" y="269"/>
                              </a:cubicBezTo>
                              <a:cubicBezTo>
                                <a:pt x="56" y="288"/>
                                <a:pt x="82" y="301"/>
                                <a:pt x="112" y="301"/>
                              </a:cubicBezTo>
                              <a:cubicBezTo>
                                <a:pt x="144" y="301"/>
                                <a:pt x="168" y="286"/>
                                <a:pt x="168" y="26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0F177" id="Group 4" o:spid="_x0000_s1026" style="position:absolute;margin-left:400.45pt;margin-top:782.35pt;width:160.55pt;height:48.1pt;z-index:251657728;mso-position-horizontal-relative:page;mso-position-vertical-relative:page" coordorigin="2385,2793" coordsize="7293,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">
              <o:lock v:ext="edit" aspectratio="t"/>
              <v:rect id="AutoShape 5" o:spid="_x0000_s1027" style="position:absolute;left:2385;top:2795;width:7293;height:2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v:rect>
              <v:line id="Line 6" o:spid="_x0000_s1028" style="position:absolute;visibility:visible;mso-wrap-style:square" from="2663,4450" to="2663,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DrMAAAADaAAAADwAAAGRycy9kb3ducmV2LnhtbESPQWsCMRSE7wX/Q3hCb91sPYiuRpGC&#10;4K10Xe+Pzetma/KyJNFd/31TKHgcZuYbZrufnBV3CrH3rOC9KEEQt1733Clozse3FYiYkDVaz6Tg&#10;QRH2u9nLFivtR/6ie506kSEcK1RgUhoqKWNryGEs/ECcvW8fHKYsQyd1wDHDnZWLslxKhz3nBYMD&#10;fRhqr/XNKRgtXUxY11rbz/Xq8rg1bvHTKPU6nw4bEImm9Az/t09awRL+ruQbIH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hQ6zAAAAA2gAAAA8AAAAAAAAAAAAAAAAA&#10;oQIAAGRycy9kb3ducmV2LnhtbFBLBQYAAAAABAAEAPkAAACOAwAAAAA=&#10;" stroked="f">
                <o:lock v:ext="edit" aspectratio="t"/>
              </v:line>
              <v:line id="Line 7" o:spid="_x0000_s1029" style="position:absolute;visibility:visible;mso-wrap-style:square" from="2663,4450" to="2663,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N8AAAADaAAAADwAAAGRycy9kb3ducmV2LnhtbESPwWrDMBBE74X+g9hCb43cHJrEjWxC&#10;IZBbqevcF2tjuZFWRlJi5++rQqDHYWbeMNt6dlZcKcTBs4LXRQGCuPN64F5B+71/WYOICVmj9UwK&#10;bhShrh4ftlhqP/EXXZvUiwzhWKICk9JYShk7Qw7jwo/E2Tv54DBlGXqpA04Z7qxcFsWbdDhwXjA4&#10;0oeh7txcnILJ0tGETaO1/dysj7dL65Y/rVLPT/PuHUSiOf2H7+2DVrCCvyv5Bsj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t5jfAAAAA2gAAAA8AAAAAAAAAAAAAAAAA&#10;oQIAAGRycy9kb3ducmV2LnhtbFBLBQYAAAAABAAEAPkAAACOAwAAAAA=&#10;" stroked="f">
                <o:lock v:ext="edit" aspectratio="t"/>
              </v:line>
              <v:shape id="Freeform 8" o:spid="_x0000_s1030" style="position:absolute;left:8135;top:3285;width:675;height:1205;visibility:visible;mso-wrap-style:square;v-text-anchor:top" coordsize="16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Zvn8EA&#10;AADaAAAADwAAAGRycy9kb3ducmV2LnhtbERPy2rCQBTdF/yH4Qru6qQWWomOUoIlSuvCWLq+ZK5J&#10;cOZOyEwe/fvOotDl4by3+8kaMVDnG8cKnpYJCOLS6YYrBV/X98c1CB+QNRrHpOCHPOx3s4ctptqN&#10;fKGhCJWIIexTVFCH0KZS+rImi37pWuLI3VxnMUTYVVJ3OMZwa+QqSV6kxYZjQ40tZTWV96K3CrLw&#10;8fnd56/5+XQ7DYd1aZ51YZRazKe3DYhAU/gX/7mPWkHcGq/EG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5/BAAAA2gAAAA8AAAAAAAAAAAAAAAAAmAIAAGRycy9kb3du&#10;cmV2LnhtbFBLBQYAAAAABAAEAPUAAACGAwAAAAA=&#10;" path="m163,112v-60,,-60,,-60,c103,211,103,211,103,211v,28,15,33,34,33c144,244,151,243,159,242v4,45,4,45,4,45c147,290,127,292,113,292,72,292,35,278,35,227v,-115,,-115,,-115c,112,,112,,112,,68,,68,,68v35,,35,,35,c35,20,35,20,35,20,103,,103,,103,v,68,,68,,68c163,68,163,68,163,68r,44xe" stroked="f">
                <v:path arrowok="t" o:connecttype="custom" o:connectlocs="675,462;427,462;427,871;567,1007;658,999;675,1184;468,1205;145,937;145,462;0,462;0,281;145,281;145,83;427,0;427,281;675,281;675,462" o:connectangles="0,0,0,0,0,0,0,0,0,0,0,0,0,0,0,0,0"/>
                <o:lock v:ext="edit" aspectratio="t"/>
              </v:shape>
              <v:shape id="Freeform 9" o:spid="_x0000_s1031" style="position:absolute;left:7180;top:3543;width:872;height:929;visibility:visible;mso-wrap-style:square;v-text-anchor:top" coordsize="21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uscIA&#10;AADaAAAADwAAAGRycy9kb3ducmV2LnhtbESP0WoCMRRE34X+Q7gF32pWH8RujVJaBVHEdu0HXDfX&#10;zdLNzZJEXf/eCIKPw8ycYabzzjbiTD7UjhUMBxkI4tLpmisFf/vl2wREiMgaG8ek4EoB5rOX3hRz&#10;7S78S+ciViJBOOSowMTY5lKG0pDFMHAtcfKOzluMSfpKao+XBLeNHGXZWFqsOS0YbOnLUPlfnKwC&#10;ooP+NkP62W3tabPYu/Fo59dK9V+7zw8Qkbr4DD/aK63gHe5X0g2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2+6xwgAAANoAAAAPAAAAAAAAAAAAAAAAAJgCAABkcnMvZG93&#10;bnJldi54bWxQSwUGAAAAAAQABAD1AAAAhwMAAAAA&#10;" path="m211,225v-69,,-69,,-69,c142,84,142,84,142,84v,-21,-8,-33,-32,-33c92,51,81,60,68,70v,155,,155,,155c,225,,225,,225,,5,,5,,5v66,,66,,66,c66,24,66,24,66,24,89,9,114,,142,v43,,69,27,69,68l211,225xe" stroked="f">
                <v:path arrowok="t" o:connecttype="custom" o:connectlocs="872,929;587,929;587,347;455,211;281,289;281,929;0,929;0,21;273,21;273,99;587,0;872,281;872,929" o:connectangles="0,0,0,0,0,0,0,0,0,0,0,0,0"/>
                <o:lock v:ext="edit" aspectratio="t"/>
              </v:shape>
              <v:shape id="Freeform 10" o:spid="_x0000_s1032" style="position:absolute;left:5865;top:2793;width:745;height:737;visibility:visible;mso-wrap-style:square;v-text-anchor:top" coordsize="180,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IYsQA&#10;AADbAAAADwAAAGRycy9kb3ducmV2LnhtbESPQWvCQBCF74L/YRnBm24UKZK6SimWFrxULaXHMTsm&#10;wexs3N2a+O87h4K3Gd6b975ZbXrXqBuFWHs2MJtmoIgLb2suDXwd3yZLUDEhW2w8k4E7Rdish4MV&#10;5tZ3vKfbIZVKQjjmaKBKqc21jkVFDuPUt8SinX1wmGQNpbYBOwl3jZ5n2ZN2WLM0VNjSa0XF5fDr&#10;DFz3dJo1/jJfdPSty/dtaD9/dsaMR/3LM6hEfXqY/68/rOALvfwiA+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CyGLEAAAA2wAAAA8AAAAAAAAAAAAAAAAAmAIAAGRycy9k&#10;b3ducmV2LnhtbFBLBQYAAAAABAAEAPUAAACJAwAAAAA=&#10;" path="m180,c146,59,161,112,127,145v-27,28,-52,27,-82,27c35,172,15,173,7,179,2,163,,146,,130,,102,6,77,26,57,64,19,134,7,180,xe" stroked="f">
                <v:path arrowok="t" o:connecttype="custom" o:connectlocs="745,0;526,597;186,708;29,737;0,535;108,235;745,0" o:connectangles="0,0,0,0,0,0,0"/>
                <o:lock v:ext="edit" aspectratio="t"/>
              </v:shape>
              <v:shape id="Freeform 11" o:spid="_x0000_s1033" style="position:absolute;left:4215;top:3543;width:867;height:929;visibility:visible;mso-wrap-style:square;v-text-anchor:top" coordsize="21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588EA&#10;AADbAAAADwAAAGRycy9kb3ducmV2LnhtbERPS2sCMRC+F/wPYQRvNatCaVezomKhlF66FcHbsJl9&#10;YDIJm9Rd/31TKPQ2H99zNtvRGnGjPnSOFSzmGQjiyumOGwWnr9fHZxAhIms0jknBnQJsi8nDBnPt&#10;Bv6kWxkbkUI45KigjdHnUoaqJYth7jxx4mrXW4wJ9o3UPQ4p3Bq5zLInabHj1NCip0NL1bX8tgrq&#10;+7t+uQze2OrjeD0aP9LqvFdqNh13axCRxvgv/nO/6TR/Ab+/p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vefPBAAAA2wAAAA8AAAAAAAAAAAAAAAAAmAIAAGRycy9kb3du&#10;cmV2LnhtbFBLBQYAAAAABAAEAPUAAACGAwAAAAA=&#10;" path="m210,225v-68,,-68,,-68,c142,84,142,84,142,84v,-21,-9,-33,-32,-33c92,51,81,60,68,70v,155,,155,,155c,225,,225,,225,,5,,5,,5v66,,66,,66,c66,24,66,24,66,24,88,9,114,,142,v43,,68,27,68,68l210,225xe" stroked="f">
                <v:path arrowok="t" o:connecttype="custom" o:connectlocs="867,929;586,929;586,347;454,211;281,289;281,929;0,929;0,21;272,21;272,99;586,0;867,281;867,929" o:connectangles="0,0,0,0,0,0,0,0,0,0,0,0,0"/>
                <o:lock v:ext="edit" aspectratio="t"/>
              </v:shape>
              <v:shape id="Freeform 12" o:spid="_x0000_s1034" style="position:absolute;left:3100;top:3565;width:1057;height:1393;visibility:visible;mso-wrap-style:square;v-text-anchor:top" coordsize="25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TcIA&#10;AADbAAAADwAAAGRycy9kb3ducmV2LnhtbERPTWvCQBC9C/6HZYTedGMOUqObUCqhQShULdTjkB2T&#10;YHY2ZNck/ffdQqG3ebzP2WeTacVAvWssK1ivIhDEpdUNVwo+L/nyGYTzyBpby6Tgmxxk6Xy2x0Tb&#10;kU80nH0lQgi7BBXU3neJlK6syaBb2Y44cDfbG/QB9pXUPY4h3LQyjqKNNNhwaKixo9eayvv5YRR8&#10;HM12ijdfrT+M+TEf3ovH27VQ6mkxvexAeJr8v/jPXegwP4bfX8IB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5D9NwgAAANsAAAAPAAAAAAAAAAAAAAAAAJgCAABkcnMvZG93&#10;bnJldi54bWxQSwUGAAAAAAQABAD1AAAAhwMAAAAA&#10;" path="m256,c146,266,146,266,146,266v-16,41,-50,71,-96,71c27,337,15,334,,330,9,286,9,286,9,286v12,3,22,4,30,4c66,290,81,267,94,235v7,-15,7,-15,7,-15c16,,16,,16,,89,,89,,89,v40,109,40,109,40,109c134,122,137,135,139,145v2,-10,7,-26,12,-38c192,,192,,192,r64,xe" stroked="f">
                <v:path arrowok="t" o:connecttype="custom" o:connectlocs="1057,0;603,1100;206,1393;0,1364;37,1182;161,1199;388,971;417,909;66,0;367,0;533,451;574,599;623,442;793,0;1057,0" o:connectangles="0,0,0,0,0,0,0,0,0,0,0,0,0,0,0"/>
                <o:lock v:ext="edit" aspectratio="t"/>
              </v:shape>
              <v:shape id="Freeform 13" o:spid="_x0000_s1035" style="position:absolute;left:2385;top:3527;width:777;height:958;visibility:visible;mso-wrap-style:square;v-text-anchor:top" coordsize="18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iMsAA&#10;AADbAAAADwAAAGRycy9kb3ducmV2LnhtbERPS4vCMBC+C/sfwix403QVpVajLILQxZMP2D0OzdgW&#10;k0lpou3+eyMI3ubje85q01sj7tT62rGCr3ECgrhwuuZSwfm0G6UgfEDWaByTgn/ysFl/DFaYadfx&#10;ge7HUIoYwj5DBVUITSalLyqy6MeuIY7cxbUWQ4RtKXWLXQy3Rk6SZC4t1hwbKmxoW1FxPd6sgvyW&#10;d38Lk/eLq29+zGE/+013M6WGn/33EkSgPrzFL3eu4/wpPH+J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WiMsAAAADbAAAADwAAAAAAAAAAAAAAAACYAgAAZHJzL2Rvd25y&#10;ZXYueG1sUEsFBgAAAAAEAAQA9QAAAIUDAAAAAA==&#10;" path="m188,158v,48,-44,74,-97,74c57,232,30,227,,215,19,171,19,171,19,171v17,7,42,14,63,14c97,185,120,183,120,164v,-9,-6,-14,-17,-17c90,144,70,140,57,136,29,129,6,114,6,73,6,28,45,,98,v35,,57,5,76,10c157,55,157,55,157,55,148,51,124,45,107,45,88,45,75,52,75,64v,5,4,13,14,16c99,83,116,86,131,89v29,7,57,24,57,69xe" stroked="f">
                <v:path arrowok="t" o:connecttype="custom" o:connectlocs="777,652;376,958;0,888;79,706;339,764;496,677;426,607;236,562;25,301;405,0;719,41;649,227;442,186;310,264;368,330;541,368;777,652" o:connectangles="0,0,0,0,0,0,0,0,0,0,0,0,0,0,0,0,0"/>
                <o:lock v:ext="edit" aspectratio="t"/>
              </v:shape>
              <v:shape id="Freeform 14" o:spid="_x0000_s1036" style="position:absolute;left:8868;top:3543;width:810;height:947;visibility:visible;mso-wrap-style:square;v-text-anchor:top" coordsize="19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Y+sMA&#10;AADbAAAADwAAAGRycy9kb3ducmV2LnhtbERPTWvCQBC9C/6HZYRepG4MrUh0FSum5iZqDz1Os2MS&#10;zM6m2VVTf323UPA2j/c582VnanGl1lWWFYxHEQji3OqKCwUfx/R5CsJ5ZI21ZVLwQw6Wi35vjom2&#10;N97T9eALEULYJaig9L5JpHR5SQbdyDbEgTvZ1qAPsC2kbvEWwk0t4yiaSIMVh4YSG1qXlJ8PF6PA&#10;3t8/h6/jeLK7xJuvN/rO0nSbKfU06FYzEJ46/xD/uzMd5r/A3y/h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qY+sMAAADbAAAADwAAAAAAAAAAAAAAAACYAgAAZHJzL2Rv&#10;d25yZXYueG1sUEsFBgAAAAAEAAQA9QAAAIgDAAAAAA==&#10;" path="m196,225v-65,,-65,,-65,c131,207,131,207,131,207v-17,15,-38,22,-62,22c28,229,,209,,168,,95,73,84,129,84v,-6,,-6,,-6c129,60,122,47,90,47,68,47,43,58,27,67,10,27,10,27,10,27,39,11,75,,109,v53,,87,25,87,69l196,225xm129,166v,-41,,-41,,-41c98,125,68,128,68,158v,19,16,25,28,25c110,183,121,176,129,166xe" stroked="f">
                <v:path arrowok="t" o:connecttype="custom" o:connectlocs="810,930;541,930;541,856;285,947;0,695;533,347;533,323;372,194;112,277;41,112;450,0;810,285;810,930;533,686;533,517;281,653;397,757;533,686" o:connectangles="0,0,0,0,0,0,0,0,0,0,0,0,0,0,0,0,0,0"/>
                <o:lock v:ext="edit" aspectratio="t" verticies="t"/>
              </v:shape>
              <v:shape id="Freeform 15" o:spid="_x0000_s1037" style="position:absolute;left:6155;top:3543;width:900;height:947;visibility:visible;mso-wrap-style:square;v-text-anchor:top" coordsize="21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Ozb8A&#10;AADbAAAADwAAAGRycy9kb3ducmV2LnhtbERPS4vCMBC+C/6HMIIXsUlFF7drFPEBXu0uex6asS02&#10;k9JErf/eLCx4m4/vOatNbxtxp87XjjWkiQJBXDhTc6nh5/s4XYLwAdlg45g0PMnDZj0crDAz7sFn&#10;uuehFDGEfYYaqhDaTEpfVGTRJ64ljtzFdRZDhF0pTYePGG4bOVPqQ1qsOTZU2NKuouKa36wGuf9N&#10;Z/OL+ZxQWaf58aB210JpPR712y8QgfrwFv+7TybOX8DfL/E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W07NvwAAANsAAAAPAAAAAAAAAAAAAAAAAJgCAABkcnMvZG93bnJl&#10;di54bWxQSwUGAAAAAAQABAD1AAAAhAMAAAAA&#10;" path="m218,107v,7,,14,,22c72,129,72,129,72,129v1,32,17,51,63,51c156,180,181,171,191,163v18,41,18,41,18,41c179,220,147,229,111,229,42,229,,185,,115,,44,56,,116,v75,,102,44,102,107xm148,85c149,61,137,46,113,46,90,46,77,63,73,85r75,xe" stroked="f">
                <v:path arrowok="t" o:connecttype="custom" o:connectlocs="900,442;900,533;297,533;557,744;789,674;863,844;458,947;0,476;479,0;900,442;611,352;467,190;301,352;611,352" o:connectangles="0,0,0,0,0,0,0,0,0,0,0,0,0,0"/>
                <o:lock v:ext="edit" aspectratio="t" verticies="t"/>
              </v:shape>
              <v:shape id="Freeform 16" o:spid="_x0000_s1038" style="position:absolute;left:5180;top:3540;width:975;height:1435;visibility:visible;mso-wrap-style:square;v-text-anchor:top" coordsize="23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Qvb0A&#10;AADbAAAADwAAAGRycy9kb3ducmV2LnhtbERPSwrCMBDdC94hjOBOU0VEqlFUEARFqHqAsRnbYjMp&#10;Tar19kYQ3M3jfWexak0pnlS7wrKC0TACQZxaXXCm4HrZDWYgnEfWWFomBW9ysFp2OwuMtX1xQs+z&#10;z0QIYRejgtz7KpbSpTkZdENbEQfubmuDPsA6k7rGVwg3pRxH0VQaLDg05FjRNqf0cW6MAnka3ZJb&#10;Uhz218rcj5Nm00SPjVL9Xrueg/DU+r/4597rMH8K31/C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CrQvb0AAADbAAAADwAAAAAAAAAAAAAAAACYAgAAZHJzL2Rvd25yZXYu&#10;eG1sUEsFBgAAAAAEAAQA9QAAAIIDAAAAAA==&#10;" path="m236,253v,64,-64,93,-127,94c54,347,,331,,278,,253,23,236,36,227,28,223,22,220,16,213,10,206,5,196,5,179v,-21,19,-41,42,-54c34,118,17,108,17,72,17,25,62,,120,v49,,96,12,96,70c216,125,164,145,112,145v-10,,-19,-2,-27,-3c79,145,68,152,68,161v,16,23,19,34,19c156,180,156,180,156,180v50,,80,24,80,73xm150,73c150,55,140,39,117,39,96,39,84,57,84,73v,18,11,33,32,33c138,106,150,91,150,73xm168,262v,-18,-14,-25,-29,-25c79,237,79,237,79,237v-9,5,-23,17,-23,32c56,288,82,301,112,301v32,,56,-15,56,-39xe" stroked="f">
                <v:path arrowok="t" o:connecttype="custom" o:connectlocs="975,1046;450,1435;0,1150;149,939;66,881;21,740;194,517;70,298;496,0;892,289;463,600;351,587;281,666;421,744;644,744;975,1046;620,302;483,161;347,302;479,438;620,302;694,1083;574,980;326,980;231,1112;463,1245;694,1083" o:connectangles="0,0,0,0,0,0,0,0,0,0,0,0,0,0,0,0,0,0,0,0,0,0,0,0,0,0,0"/>
                <o:lock v:ext="edit" aspectratio="t" verticies="t"/>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585" w:rsidRDefault="00635585" w:rsidP="008C1A95">
      <w:pPr>
        <w:spacing w:after="0" w:line="240" w:lineRule="auto"/>
      </w:pPr>
      <w:r>
        <w:separator/>
      </w:r>
    </w:p>
  </w:footnote>
  <w:footnote w:type="continuationSeparator" w:id="0">
    <w:p w:rsidR="00635585" w:rsidRDefault="00635585" w:rsidP="008C1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27" w:rsidRDefault="000F4F6C">
    <w:pPr>
      <w:pStyle w:val="Header"/>
    </w:pPr>
    <w:r>
      <w:rPr>
        <w:noProof/>
      </w:rPr>
      <w:pict w14:anchorId="6A367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25829" o:spid="_x0000_s2055" type="#_x0000_t136" style="position:absolute;margin-left:0;margin-top:0;width:535.75pt;height:123.6pt;rotation:315;z-index:-251656704;mso-position-horizontal:center;mso-position-horizontal-relative:margin;mso-position-vertical:center;mso-position-vertical-relative:margin" o:allowincell="f" fillcolor="silver" stroked="f">
          <v:fill opacity=".5"/>
          <v:textpath style="font-family:&quot;Calibri&quot;;font-size:1pt" string="DRAFT 31/01/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27" w:rsidRDefault="00197B27">
    <w:pPr>
      <w:pStyle w:val="Header"/>
    </w:pPr>
    <w:r>
      <w:rPr>
        <w:noProof/>
        <w:lang w:val="de-CH" w:eastAsia="de-CH"/>
      </w:rPr>
      <mc:AlternateContent>
        <mc:Choice Requires="wpg">
          <w:drawing>
            <wp:anchor distT="0" distB="0" distL="114300" distR="114300" simplePos="0" relativeHeight="251655680" behindDoc="1" locked="1" layoutInCell="1" allowOverlap="1" wp14:anchorId="477A7CFC" wp14:editId="41199A53">
              <wp:simplePos x="0" y="0"/>
              <wp:positionH relativeFrom="page">
                <wp:posOffset>0</wp:posOffset>
              </wp:positionH>
              <wp:positionV relativeFrom="page">
                <wp:posOffset>9622790</wp:posOffset>
              </wp:positionV>
              <wp:extent cx="7560310" cy="1068705"/>
              <wp:effectExtent l="0" t="0" r="2540" b="0"/>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60310" cy="1068705"/>
                        <a:chOff x="0" y="6723"/>
                        <a:chExt cx="11906" cy="1683"/>
                      </a:xfrm>
                    </wpg:grpSpPr>
                    <wps:wsp>
                      <wps:cNvPr id="18" name="Rectangle 18"/>
                      <wps:cNvSpPr>
                        <a:spLocks noChangeAspect="1" noChangeArrowheads="1"/>
                      </wps:cNvSpPr>
                      <wps:spPr bwMode="auto">
                        <a:xfrm>
                          <a:off x="0" y="6963"/>
                          <a:ext cx="11906" cy="1443"/>
                        </a:xfrm>
                        <a:prstGeom prst="rect">
                          <a:avLst/>
                        </a:prstGeom>
                        <a:solidFill>
                          <a:srgbClr val="00A0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spect="1" noChangeArrowheads="1"/>
                      </wps:cNvSpPr>
                      <wps:spPr bwMode="auto">
                        <a:xfrm>
                          <a:off x="0" y="6723"/>
                          <a:ext cx="11906" cy="240"/>
                        </a:xfrm>
                        <a:prstGeom prst="rect">
                          <a:avLst/>
                        </a:prstGeom>
                        <a:solidFill>
                          <a:srgbClr val="82C8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22424" id="Group 17" o:spid="_x0000_s1026" style="position:absolute;margin-left:0;margin-top:757.7pt;width:595.3pt;height:84.15pt;z-index:-251660800;mso-position-horizontal-relative:page;mso-position-vertical-relative:page" coordorigin=",6723" coordsize="11906,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">
              <o:lock v:ext="edit" aspectratio="t"/>
              <v:rect id="Rectangle 18" o:spid="_x0000_s1027" style="position:absolute;top:6963;width:11906;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RwsUA&#10;AADbAAAADwAAAGRycy9kb3ducmV2LnhtbESPQWvCQBCF74X+h2WE3upGaUWiq5SC2B48aATpbZod&#10;k9DsbNxdTfrvO4eCtxnem/e+Wa4H16obhdh4NjAZZ6CIS28brgwci83zHFRMyBZbz2TglyKsV48P&#10;S8yt73lPt0OqlIRwzNFAnVKXax3LmhzGse+IRTv74DDJGiptA/YS7lo9zbKZdtiwNNTY0XtN5c/h&#10;6gx8D5fwuX8p+h1uv6pX36f2etoZ8zQa3hagEg3pbv6//rCCL7Dyiw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HCxQAAANsAAAAPAAAAAAAAAAAAAAAAAJgCAABkcnMv&#10;ZG93bnJldi54bWxQSwUGAAAAAAQABAD1AAAAigMAAAAA&#10;" fillcolor="#00a0be" stroked="f">
                <o:lock v:ext="edit" aspectratio="t"/>
              </v:rect>
              <v:rect id="Rectangle 19" o:spid="_x0000_s1028" style="position:absolute;top:6723;width:1190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4ic8IA&#10;AADbAAAADwAAAGRycy9kb3ducmV2LnhtbERPTW/CMAy9I+0/RJ60G6RDaGKFUKFtjB1ZB3fTmLYi&#10;cUqTQsevX5CQdvPT+/Q8660RZ2p97VjB8ygBQVw4XXOpYPuzGk5B+ICs0TgmBb/kIVs8DOaYanfh&#10;bzrnoRQxhH2KCqoQmlRKX1Rk0Y9cQxy5g2sthgjbUuoWLzHcGjlOkhdpsebYUGFDbxUVx7yzCsx6&#10;8rFdX9+vn6fc6M3+lO+6ca3U02O/nIEI1Id/8d39peP8V7j9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iJzwgAAANsAAAAPAAAAAAAAAAAAAAAAAJgCAABkcnMvZG93&#10;bnJldi54bWxQSwUGAAAAAAQABAD1AAAAhwMAAAAA&#10;" fillcolor="#82c8dc" stroked="f">
                <o:lock v:ext="edit" aspectratio="t"/>
              </v:rect>
              <w10:wrap anchorx="page" anchory="page"/>
              <w10:anchorlock/>
            </v:group>
          </w:pict>
        </mc:Fallback>
      </mc:AlternateContent>
    </w:r>
    <w:r>
      <w:rPr>
        <w:noProof/>
        <w:lang w:eastAsia="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27" w:rsidRPr="00A4713E" w:rsidRDefault="00197B27" w:rsidP="00427618">
    <w:pPr>
      <w:pStyle w:val="SYNSpace"/>
      <w:rPr>
        <w:lang w:val="en-US"/>
      </w:rPr>
    </w:pPr>
    <w:r>
      <w:rPr>
        <w:noProof/>
        <w:lang w:val="de-CH" w:eastAsia="de-CH"/>
      </w:rPr>
      <mc:AlternateContent>
        <mc:Choice Requires="wps">
          <w:drawing>
            <wp:anchor distT="0" distB="0" distL="114300" distR="114300" simplePos="0" relativeHeight="251658752" behindDoc="0" locked="1" layoutInCell="1" allowOverlap="1" wp14:anchorId="0E4246A2" wp14:editId="1F9C7E95">
              <wp:simplePos x="0" y="0"/>
              <wp:positionH relativeFrom="margin">
                <wp:align>right</wp:align>
              </wp:positionH>
              <wp:positionV relativeFrom="page">
                <wp:posOffset>448310</wp:posOffset>
              </wp:positionV>
              <wp:extent cx="5943600" cy="946785"/>
              <wp:effectExtent l="0" t="0" r="0" b="5715"/>
              <wp:wrapNone/>
              <wp:docPr id="20" name="txtFPDeptCateg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C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103"/>
                            <w:gridCol w:w="5103"/>
                          </w:tblGrid>
                          <w:tr w:rsidR="00197B27" w:rsidRPr="000F4F6C" w:rsidTr="005E5956">
                            <w:trPr>
                              <w:trHeight w:val="857"/>
                            </w:trPr>
                            <w:tc>
                              <w:tcPr>
                                <w:tcW w:w="5103" w:type="dxa"/>
                              </w:tcPr>
                              <w:p w:rsidR="00197B27" w:rsidRPr="00D8487C" w:rsidRDefault="00197B27" w:rsidP="00114BA4">
                                <w:pPr>
                                  <w:pStyle w:val="SYNFPProject"/>
                                  <w:rPr>
                                    <w:sz w:val="44"/>
                                    <w:szCs w:val="44"/>
                                  </w:rPr>
                                </w:pPr>
                                <w:r w:rsidRPr="00D8487C">
                                  <w:rPr>
                                    <w:sz w:val="44"/>
                                    <w:szCs w:val="44"/>
                                  </w:rPr>
                                  <w:t>Media Release</w:t>
                                </w:r>
                              </w:p>
                            </w:tc>
                            <w:tc>
                              <w:tcPr>
                                <w:tcW w:w="5103" w:type="dxa"/>
                              </w:tcPr>
                              <w:p w:rsidR="00197B27" w:rsidRPr="0001284E" w:rsidRDefault="00197B27" w:rsidP="008558AD">
                                <w:pPr>
                                  <w:pStyle w:val="SGAHeaderBold"/>
                                  <w:spacing w:line="240" w:lineRule="auto"/>
                                  <w:ind w:left="1985"/>
                                  <w:rPr>
                                    <w:rFonts w:ascii="Arial" w:eastAsia="Times New Roman" w:hAnsi="Arial"/>
                                    <w:color w:val="7F7F7F"/>
                                    <w:szCs w:val="18"/>
                                    <w:lang w:val="de-CH"/>
                                  </w:rPr>
                                </w:pPr>
                                <w:r w:rsidRPr="0001284E">
                                  <w:rPr>
                                    <w:rFonts w:ascii="Arial" w:eastAsia="Times New Roman" w:hAnsi="Arial"/>
                                    <w:color w:val="7F7F7F"/>
                                    <w:szCs w:val="18"/>
                                    <w:lang w:val="de-CH"/>
                                  </w:rPr>
                                  <w:t>Syngenta AG</w:t>
                                </w:r>
                              </w:p>
                              <w:p w:rsidR="00B10D1A" w:rsidRDefault="00B10D1A" w:rsidP="008558AD">
                                <w:pPr>
                                  <w:pStyle w:val="SGAHeader"/>
                                  <w:spacing w:line="240" w:lineRule="auto"/>
                                  <w:ind w:left="1985"/>
                                  <w:rPr>
                                    <w:rFonts w:ascii="Arial" w:eastAsia="Times New Roman" w:hAnsi="Arial"/>
                                    <w:color w:val="7F7F7F"/>
                                    <w:szCs w:val="18"/>
                                    <w:lang w:val="de-CH"/>
                                  </w:rPr>
                                </w:pPr>
                                <w:r w:rsidRPr="00B10D1A">
                                  <w:rPr>
                                    <w:rFonts w:ascii="Arial" w:eastAsia="Times New Roman" w:hAnsi="Arial"/>
                                    <w:color w:val="7F7F7F"/>
                                    <w:szCs w:val="18"/>
                                    <w:lang w:val="de-CH"/>
                                  </w:rPr>
                                  <w:t xml:space="preserve">Rosentalstrasse 67 </w:t>
                                </w:r>
                              </w:p>
                              <w:p w:rsidR="00197B27" w:rsidRPr="005E5956" w:rsidRDefault="00197B27" w:rsidP="008558AD">
                                <w:pPr>
                                  <w:pStyle w:val="SGAHeader"/>
                                  <w:spacing w:line="240" w:lineRule="auto"/>
                                  <w:ind w:left="1985"/>
                                  <w:rPr>
                                    <w:rFonts w:ascii="Arial" w:eastAsia="Times New Roman" w:hAnsi="Arial"/>
                                    <w:sz w:val="22"/>
                                    <w:szCs w:val="22"/>
                                    <w:lang w:val="de-CH"/>
                                  </w:rPr>
                                </w:pPr>
                                <w:r w:rsidRPr="0001284E">
                                  <w:rPr>
                                    <w:rFonts w:ascii="Arial" w:eastAsia="Times New Roman" w:hAnsi="Arial"/>
                                    <w:color w:val="7F7F7F"/>
                                    <w:szCs w:val="18"/>
                                    <w:lang w:val="de-CH"/>
                                  </w:rPr>
                                  <w:t xml:space="preserve">4002 Basel, Switzerland </w:t>
                                </w:r>
                                <w:hyperlink r:id="rId1" w:history="1">
                                  <w:r w:rsidRPr="0001284E">
                                    <w:rPr>
                                      <w:rStyle w:val="Hyperlink"/>
                                      <w:rFonts w:ascii="Arial" w:eastAsia="Times New Roman" w:hAnsi="Arial"/>
                                      <w:color w:val="7F7F7F"/>
                                      <w:szCs w:val="18"/>
                                      <w:u w:val="none"/>
                                    </w:rPr>
                                    <w:t>www.syngenta.com</w:t>
                                  </w:r>
                                </w:hyperlink>
                              </w:p>
                            </w:tc>
                          </w:tr>
                          <w:tr w:rsidR="00197B27" w:rsidRPr="000F4F6C" w:rsidTr="001479E8">
                            <w:trPr>
                              <w:trHeight w:val="85"/>
                            </w:trPr>
                            <w:tc>
                              <w:tcPr>
                                <w:tcW w:w="5103" w:type="dxa"/>
                                <w:tcBorders>
                                  <w:bottom w:val="single" w:sz="4" w:space="0" w:color="D9D5D2"/>
                                </w:tcBorders>
                                <w:tcMar>
                                  <w:bottom w:w="142" w:type="dxa"/>
                                </w:tcMar>
                              </w:tcPr>
                              <w:p w:rsidR="00197B27" w:rsidRPr="005E5956" w:rsidRDefault="00197B27" w:rsidP="00146DFF">
                                <w:pPr>
                                  <w:pStyle w:val="SYNFPCategory"/>
                                  <w:spacing w:line="200" w:lineRule="exact"/>
                                  <w:rPr>
                                    <w:sz w:val="20"/>
                                    <w:szCs w:val="20"/>
                                    <w:lang w:val="de-CH"/>
                                  </w:rPr>
                                </w:pPr>
                              </w:p>
                            </w:tc>
                            <w:tc>
                              <w:tcPr>
                                <w:tcW w:w="5103" w:type="dxa"/>
                                <w:tcBorders>
                                  <w:bottom w:val="single" w:sz="4" w:space="0" w:color="D9D5D2"/>
                                </w:tcBorders>
                              </w:tcPr>
                              <w:p w:rsidR="00197B27" w:rsidRPr="005E5956" w:rsidRDefault="00197B27" w:rsidP="00146DFF">
                                <w:pPr>
                                  <w:pStyle w:val="SYNFPCategory"/>
                                  <w:spacing w:line="200" w:lineRule="exact"/>
                                  <w:rPr>
                                    <w:sz w:val="20"/>
                                    <w:szCs w:val="20"/>
                                    <w:lang w:val="de-CH"/>
                                  </w:rPr>
                                </w:pPr>
                              </w:p>
                            </w:tc>
                          </w:tr>
                        </w:tbl>
                        <w:p w:rsidR="00197B27" w:rsidRPr="005E5956" w:rsidRDefault="00197B27" w:rsidP="00427618">
                          <w:pPr>
                            <w:pStyle w:val="SYNNormal"/>
                            <w:rPr>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246A2" id="_x0000_t202" coordsize="21600,21600" o:spt="202" path="m,l,21600r21600,l21600,xe">
              <v:stroke joinstyle="miter"/>
              <v:path gradientshapeok="t" o:connecttype="rect"/>
            </v:shapetype>
            <v:shape id="txtFPDeptCategory" o:spid="_x0000_s1026" type="#_x0000_t202" style="position:absolute;margin-left:416.8pt;margin-top:35.3pt;width:468pt;height:74.5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" filled="f" stroked="f" strokecolor="#c00000" strokeweight=".25pt">
              <v:textbox inset="0,0,0,0">
                <w:txbxContent>
                  <w:tbl>
                    <w:tblPr>
                      <w:tblW w:w="0" w:type="auto"/>
                      <w:tblLayout w:type="fixed"/>
                      <w:tblCellMar>
                        <w:left w:w="0" w:type="dxa"/>
                        <w:right w:w="0" w:type="dxa"/>
                      </w:tblCellMar>
                      <w:tblLook w:val="04A0" w:firstRow="1" w:lastRow="0" w:firstColumn="1" w:lastColumn="0" w:noHBand="0" w:noVBand="1"/>
                    </w:tblPr>
                    <w:tblGrid>
                      <w:gridCol w:w="5103"/>
                      <w:gridCol w:w="5103"/>
                    </w:tblGrid>
                    <w:tr w:rsidR="00197B27" w:rsidRPr="000F4F6C" w:rsidTr="005E5956">
                      <w:trPr>
                        <w:trHeight w:val="857"/>
                      </w:trPr>
                      <w:tc>
                        <w:tcPr>
                          <w:tcW w:w="5103" w:type="dxa"/>
                        </w:tcPr>
                        <w:p w:rsidR="00197B27" w:rsidRPr="00D8487C" w:rsidRDefault="00197B27" w:rsidP="00114BA4">
                          <w:pPr>
                            <w:pStyle w:val="SYNFPProject"/>
                            <w:rPr>
                              <w:sz w:val="44"/>
                              <w:szCs w:val="44"/>
                            </w:rPr>
                          </w:pPr>
                          <w:r w:rsidRPr="00D8487C">
                            <w:rPr>
                              <w:sz w:val="44"/>
                              <w:szCs w:val="44"/>
                            </w:rPr>
                            <w:t>Media Release</w:t>
                          </w:r>
                        </w:p>
                      </w:tc>
                      <w:tc>
                        <w:tcPr>
                          <w:tcW w:w="5103" w:type="dxa"/>
                        </w:tcPr>
                        <w:p w:rsidR="00197B27" w:rsidRPr="0001284E" w:rsidRDefault="00197B27" w:rsidP="008558AD">
                          <w:pPr>
                            <w:pStyle w:val="SGAHeaderBold"/>
                            <w:spacing w:line="240" w:lineRule="auto"/>
                            <w:ind w:left="1985"/>
                            <w:rPr>
                              <w:rFonts w:ascii="Arial" w:eastAsia="Times New Roman" w:hAnsi="Arial"/>
                              <w:color w:val="7F7F7F"/>
                              <w:szCs w:val="18"/>
                              <w:lang w:val="de-CH"/>
                            </w:rPr>
                          </w:pPr>
                          <w:r w:rsidRPr="0001284E">
                            <w:rPr>
                              <w:rFonts w:ascii="Arial" w:eastAsia="Times New Roman" w:hAnsi="Arial"/>
                              <w:color w:val="7F7F7F"/>
                              <w:szCs w:val="18"/>
                              <w:lang w:val="de-CH"/>
                            </w:rPr>
                            <w:t>Syngenta AG</w:t>
                          </w:r>
                        </w:p>
                        <w:p w:rsidR="00B10D1A" w:rsidRDefault="00B10D1A" w:rsidP="008558AD">
                          <w:pPr>
                            <w:pStyle w:val="SGAHeader"/>
                            <w:spacing w:line="240" w:lineRule="auto"/>
                            <w:ind w:left="1985"/>
                            <w:rPr>
                              <w:rFonts w:ascii="Arial" w:eastAsia="Times New Roman" w:hAnsi="Arial"/>
                              <w:color w:val="7F7F7F"/>
                              <w:szCs w:val="18"/>
                              <w:lang w:val="de-CH"/>
                            </w:rPr>
                          </w:pPr>
                          <w:r w:rsidRPr="00B10D1A">
                            <w:rPr>
                              <w:rFonts w:ascii="Arial" w:eastAsia="Times New Roman" w:hAnsi="Arial"/>
                              <w:color w:val="7F7F7F"/>
                              <w:szCs w:val="18"/>
                              <w:lang w:val="de-CH"/>
                            </w:rPr>
                            <w:t xml:space="preserve">Rosentalstrasse 67 </w:t>
                          </w:r>
                        </w:p>
                        <w:p w:rsidR="00197B27" w:rsidRPr="005E5956" w:rsidRDefault="00197B27" w:rsidP="008558AD">
                          <w:pPr>
                            <w:pStyle w:val="SGAHeader"/>
                            <w:spacing w:line="240" w:lineRule="auto"/>
                            <w:ind w:left="1985"/>
                            <w:rPr>
                              <w:rFonts w:ascii="Arial" w:eastAsia="Times New Roman" w:hAnsi="Arial"/>
                              <w:sz w:val="22"/>
                              <w:szCs w:val="22"/>
                              <w:lang w:val="de-CH"/>
                            </w:rPr>
                          </w:pPr>
                          <w:r w:rsidRPr="0001284E">
                            <w:rPr>
                              <w:rFonts w:ascii="Arial" w:eastAsia="Times New Roman" w:hAnsi="Arial"/>
                              <w:color w:val="7F7F7F"/>
                              <w:szCs w:val="18"/>
                              <w:lang w:val="de-CH"/>
                            </w:rPr>
                            <w:t xml:space="preserve">4002 Basel, Switzerland </w:t>
                          </w:r>
                          <w:hyperlink r:id="rId2" w:history="1">
                            <w:r w:rsidRPr="0001284E">
                              <w:rPr>
                                <w:rStyle w:val="Hyperlink"/>
                                <w:rFonts w:ascii="Arial" w:eastAsia="Times New Roman" w:hAnsi="Arial"/>
                                <w:color w:val="7F7F7F"/>
                                <w:szCs w:val="18"/>
                                <w:u w:val="none"/>
                              </w:rPr>
                              <w:t>www.syngenta.com</w:t>
                            </w:r>
                          </w:hyperlink>
                        </w:p>
                      </w:tc>
                    </w:tr>
                    <w:tr w:rsidR="00197B27" w:rsidRPr="000F4F6C" w:rsidTr="001479E8">
                      <w:trPr>
                        <w:trHeight w:val="85"/>
                      </w:trPr>
                      <w:tc>
                        <w:tcPr>
                          <w:tcW w:w="5103" w:type="dxa"/>
                          <w:tcBorders>
                            <w:bottom w:val="single" w:sz="4" w:space="0" w:color="D9D5D2"/>
                          </w:tcBorders>
                          <w:tcMar>
                            <w:bottom w:w="142" w:type="dxa"/>
                          </w:tcMar>
                        </w:tcPr>
                        <w:p w:rsidR="00197B27" w:rsidRPr="005E5956" w:rsidRDefault="00197B27" w:rsidP="00146DFF">
                          <w:pPr>
                            <w:pStyle w:val="SYNFPCategory"/>
                            <w:spacing w:line="200" w:lineRule="exact"/>
                            <w:rPr>
                              <w:sz w:val="20"/>
                              <w:szCs w:val="20"/>
                              <w:lang w:val="de-CH"/>
                            </w:rPr>
                          </w:pPr>
                        </w:p>
                      </w:tc>
                      <w:tc>
                        <w:tcPr>
                          <w:tcW w:w="5103" w:type="dxa"/>
                          <w:tcBorders>
                            <w:bottom w:val="single" w:sz="4" w:space="0" w:color="D9D5D2"/>
                          </w:tcBorders>
                        </w:tcPr>
                        <w:p w:rsidR="00197B27" w:rsidRPr="005E5956" w:rsidRDefault="00197B27" w:rsidP="00146DFF">
                          <w:pPr>
                            <w:pStyle w:val="SYNFPCategory"/>
                            <w:spacing w:line="200" w:lineRule="exact"/>
                            <w:rPr>
                              <w:sz w:val="20"/>
                              <w:szCs w:val="20"/>
                              <w:lang w:val="de-CH"/>
                            </w:rPr>
                          </w:pPr>
                        </w:p>
                      </w:tc>
                    </w:tr>
                  </w:tbl>
                  <w:p w:rsidR="00197B27" w:rsidRPr="005E5956" w:rsidRDefault="00197B27" w:rsidP="00427618">
                    <w:pPr>
                      <w:pStyle w:val="SYNNormal"/>
                      <w:rPr>
                        <w:lang w:val="de-CH"/>
                      </w:rPr>
                    </w:pPr>
                  </w:p>
                </w:txbxContent>
              </v:textbox>
              <w10:wrap anchorx="margin" anchory="page"/>
              <w10:anchorlock/>
            </v:shape>
          </w:pict>
        </mc:Fallback>
      </mc:AlternateContent>
    </w:r>
  </w:p>
  <w:p w:rsidR="00197B27" w:rsidRPr="00633962" w:rsidRDefault="00197B27" w:rsidP="00633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0C41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4C84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4C68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4870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52EA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3E5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E27A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0E0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640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CCE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6447E"/>
    <w:multiLevelType w:val="hybridMultilevel"/>
    <w:tmpl w:val="A81E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9789D"/>
    <w:multiLevelType w:val="hybridMultilevel"/>
    <w:tmpl w:val="0E5E9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8E56BF"/>
    <w:multiLevelType w:val="hybridMultilevel"/>
    <w:tmpl w:val="B6A2D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837F54"/>
    <w:multiLevelType w:val="singleLevel"/>
    <w:tmpl w:val="F2484450"/>
    <w:lvl w:ilvl="0">
      <w:numFmt w:val="none"/>
      <w:lvlText w:val="{"/>
      <w:legacy w:legacy="1" w:legacySpace="0" w:legacyIndent="288"/>
      <w:lvlJc w:val="left"/>
      <w:pPr>
        <w:ind w:left="576" w:hanging="288"/>
      </w:pPr>
      <w:rPr>
        <w:rFonts w:ascii="LotusWP Type" w:hAnsi="LotusWP Type" w:hint="default"/>
        <w:sz w:val="24"/>
      </w:rPr>
    </w:lvl>
  </w:abstractNum>
  <w:abstractNum w:abstractNumId="14" w15:restartNumberingAfterBreak="0">
    <w:nsid w:val="0E6578C8"/>
    <w:multiLevelType w:val="hybridMultilevel"/>
    <w:tmpl w:val="2DE4D990"/>
    <w:lvl w:ilvl="0" w:tplc="08070001">
      <w:start w:val="1"/>
      <w:numFmt w:val="bullet"/>
      <w:lvlText w:val=""/>
      <w:lvlJc w:val="left"/>
      <w:pPr>
        <w:ind w:left="360" w:hanging="360"/>
      </w:pPr>
      <w:rPr>
        <w:rFonts w:ascii="Symbol" w:hAnsi="Symbol" w:hint="default"/>
      </w:rPr>
    </w:lvl>
    <w:lvl w:ilvl="1" w:tplc="40A8F374">
      <w:start w:val="1"/>
      <w:numFmt w:val="bullet"/>
      <w:lvlText w:val="-"/>
      <w:lvlJc w:val="left"/>
      <w:pPr>
        <w:tabs>
          <w:tab w:val="num" w:pos="1440"/>
        </w:tabs>
        <w:ind w:left="1440" w:hanging="360"/>
      </w:pPr>
      <w:rPr>
        <w:rFonts w:ascii="Arial" w:hAnsi="Arial" w:hint="default"/>
      </w:rPr>
    </w:lvl>
    <w:lvl w:ilvl="2" w:tplc="08070001">
      <w:start w:val="1"/>
      <w:numFmt w:val="bullet"/>
      <w:lvlText w:val=""/>
      <w:lvlJc w:val="left"/>
      <w:pPr>
        <w:ind w:left="1800" w:hanging="360"/>
      </w:pPr>
      <w:rPr>
        <w:rFonts w:ascii="Symbol" w:hAnsi="Symbol" w:hint="default"/>
      </w:r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5" w15:restartNumberingAfterBreak="0">
    <w:nsid w:val="0FE90D25"/>
    <w:multiLevelType w:val="hybridMultilevel"/>
    <w:tmpl w:val="C43816BA"/>
    <w:lvl w:ilvl="0" w:tplc="DEE0EF8E">
      <w:start w:val="1"/>
      <w:numFmt w:val="bullet"/>
      <w:pStyle w:val="SYNBulletOne"/>
      <w:lvlText w:val=""/>
      <w:lvlJc w:val="left"/>
      <w:pPr>
        <w:ind w:left="360" w:hanging="360"/>
      </w:pPr>
      <w:rPr>
        <w:rFonts w:ascii="Symbol" w:hAnsi="Symbol" w:hint="default"/>
        <w:color w:val="6264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EB66B6"/>
    <w:multiLevelType w:val="hybridMultilevel"/>
    <w:tmpl w:val="7DC0C73E"/>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776878"/>
    <w:multiLevelType w:val="hybridMultilevel"/>
    <w:tmpl w:val="95BE2012"/>
    <w:lvl w:ilvl="0" w:tplc="E710D922">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09E215F"/>
    <w:multiLevelType w:val="hybridMultilevel"/>
    <w:tmpl w:val="D108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276285"/>
    <w:multiLevelType w:val="hybridMultilevel"/>
    <w:tmpl w:val="73421542"/>
    <w:lvl w:ilvl="0" w:tplc="04090001">
      <w:start w:val="1"/>
      <w:numFmt w:val="bullet"/>
      <w:lvlText w:val=""/>
      <w:lvlJc w:val="left"/>
      <w:pPr>
        <w:ind w:left="720" w:hanging="360"/>
      </w:pPr>
      <w:rPr>
        <w:rFonts w:ascii="Symbol" w:hAnsi="Symbol" w:hint="default"/>
        <w:color w:val="5F78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939BE"/>
    <w:multiLevelType w:val="hybridMultilevel"/>
    <w:tmpl w:val="D4B6C6B8"/>
    <w:lvl w:ilvl="0" w:tplc="04090001">
      <w:start w:val="1"/>
      <w:numFmt w:val="bullet"/>
      <w:lvlText w:val=""/>
      <w:lvlJc w:val="left"/>
      <w:pPr>
        <w:ind w:left="720" w:hanging="360"/>
      </w:pPr>
      <w:rPr>
        <w:rFonts w:ascii="Symbol" w:hAnsi="Symbol" w:hint="default"/>
        <w:color w:val="5F78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2470E"/>
    <w:multiLevelType w:val="hybridMultilevel"/>
    <w:tmpl w:val="49C8EC42"/>
    <w:lvl w:ilvl="0" w:tplc="C8B691E2">
      <w:start w:val="1"/>
      <w:numFmt w:val="bullet"/>
      <w:lvlText w:val=""/>
      <w:lvlJc w:val="left"/>
      <w:pPr>
        <w:ind w:left="360" w:hanging="360"/>
      </w:pPr>
      <w:rPr>
        <w:rFonts w:ascii="Symbol" w:hAnsi="Symbol" w:hint="default"/>
      </w:rPr>
    </w:lvl>
    <w:lvl w:ilvl="1" w:tplc="1A4090EE">
      <w:start w:val="1"/>
      <w:numFmt w:val="decimal"/>
      <w:lvlText w:val="%2."/>
      <w:lvlJc w:val="left"/>
      <w:pPr>
        <w:tabs>
          <w:tab w:val="num" w:pos="1440"/>
        </w:tabs>
        <w:ind w:left="1440" w:hanging="360"/>
      </w:pPr>
      <w:rPr>
        <w:rFonts w:cs="Times New Roman"/>
      </w:rPr>
    </w:lvl>
    <w:lvl w:ilvl="2" w:tplc="6AB86E58">
      <w:start w:val="1"/>
      <w:numFmt w:val="decimal"/>
      <w:lvlText w:val="%3."/>
      <w:lvlJc w:val="left"/>
      <w:pPr>
        <w:tabs>
          <w:tab w:val="num" w:pos="2160"/>
        </w:tabs>
        <w:ind w:left="2160" w:hanging="360"/>
      </w:pPr>
      <w:rPr>
        <w:rFonts w:cs="Times New Roman"/>
      </w:rPr>
    </w:lvl>
    <w:lvl w:ilvl="3" w:tplc="B2F01E2A">
      <w:start w:val="1"/>
      <w:numFmt w:val="decimal"/>
      <w:lvlText w:val="%4."/>
      <w:lvlJc w:val="left"/>
      <w:pPr>
        <w:tabs>
          <w:tab w:val="num" w:pos="2880"/>
        </w:tabs>
        <w:ind w:left="2880" w:hanging="360"/>
      </w:pPr>
      <w:rPr>
        <w:rFonts w:cs="Times New Roman"/>
      </w:rPr>
    </w:lvl>
    <w:lvl w:ilvl="4" w:tplc="B8064644">
      <w:start w:val="1"/>
      <w:numFmt w:val="decimal"/>
      <w:lvlText w:val="%5."/>
      <w:lvlJc w:val="left"/>
      <w:pPr>
        <w:tabs>
          <w:tab w:val="num" w:pos="3600"/>
        </w:tabs>
        <w:ind w:left="3600" w:hanging="360"/>
      </w:pPr>
      <w:rPr>
        <w:rFonts w:cs="Times New Roman"/>
      </w:rPr>
    </w:lvl>
    <w:lvl w:ilvl="5" w:tplc="20E67852">
      <w:start w:val="1"/>
      <w:numFmt w:val="decimal"/>
      <w:lvlText w:val="%6."/>
      <w:lvlJc w:val="left"/>
      <w:pPr>
        <w:tabs>
          <w:tab w:val="num" w:pos="4320"/>
        </w:tabs>
        <w:ind w:left="4320" w:hanging="360"/>
      </w:pPr>
      <w:rPr>
        <w:rFonts w:cs="Times New Roman"/>
      </w:rPr>
    </w:lvl>
    <w:lvl w:ilvl="6" w:tplc="7E34F8EA">
      <w:start w:val="1"/>
      <w:numFmt w:val="decimal"/>
      <w:lvlText w:val="%7."/>
      <w:lvlJc w:val="left"/>
      <w:pPr>
        <w:tabs>
          <w:tab w:val="num" w:pos="5040"/>
        </w:tabs>
        <w:ind w:left="5040" w:hanging="360"/>
      </w:pPr>
      <w:rPr>
        <w:rFonts w:cs="Times New Roman"/>
      </w:rPr>
    </w:lvl>
    <w:lvl w:ilvl="7" w:tplc="D0A628B8">
      <w:start w:val="1"/>
      <w:numFmt w:val="decimal"/>
      <w:lvlText w:val="%8."/>
      <w:lvlJc w:val="left"/>
      <w:pPr>
        <w:tabs>
          <w:tab w:val="num" w:pos="5760"/>
        </w:tabs>
        <w:ind w:left="5760" w:hanging="360"/>
      </w:pPr>
      <w:rPr>
        <w:rFonts w:cs="Times New Roman"/>
      </w:rPr>
    </w:lvl>
    <w:lvl w:ilvl="8" w:tplc="5DB6A318">
      <w:start w:val="1"/>
      <w:numFmt w:val="decimal"/>
      <w:lvlText w:val="%9."/>
      <w:lvlJc w:val="left"/>
      <w:pPr>
        <w:tabs>
          <w:tab w:val="num" w:pos="6480"/>
        </w:tabs>
        <w:ind w:left="6480" w:hanging="360"/>
      </w:pPr>
      <w:rPr>
        <w:rFonts w:cs="Times New Roman"/>
      </w:rPr>
    </w:lvl>
  </w:abstractNum>
  <w:abstractNum w:abstractNumId="22" w15:restartNumberingAfterBreak="0">
    <w:nsid w:val="1F0E10FB"/>
    <w:multiLevelType w:val="hybridMultilevel"/>
    <w:tmpl w:val="2626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D30780"/>
    <w:multiLevelType w:val="hybridMultilevel"/>
    <w:tmpl w:val="07D25E16"/>
    <w:lvl w:ilvl="0" w:tplc="3A9CF4BA">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127E2C"/>
    <w:multiLevelType w:val="multilevel"/>
    <w:tmpl w:val="5E40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6E4D43"/>
    <w:multiLevelType w:val="hybridMultilevel"/>
    <w:tmpl w:val="641A8EBC"/>
    <w:lvl w:ilvl="0" w:tplc="0E7E66E0">
      <w:start w:val="19"/>
      <w:numFmt w:val="bullet"/>
      <w:lvlText w:val="-"/>
      <w:lvlJc w:val="left"/>
      <w:pPr>
        <w:ind w:left="360" w:hanging="360"/>
      </w:pPr>
      <w:rPr>
        <w:rFonts w:ascii="Arial" w:eastAsia="Calibri" w:hAnsi="Arial" w:cs="Arial" w:hint="default"/>
      </w:rPr>
    </w:lvl>
    <w:lvl w:ilvl="1" w:tplc="0409000D">
      <w:start w:val="1"/>
      <w:numFmt w:val="bullet"/>
      <w:lvlText w:val=""/>
      <w:lvlJc w:val="left"/>
      <w:pPr>
        <w:ind w:left="72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2C933C20"/>
    <w:multiLevelType w:val="hybridMultilevel"/>
    <w:tmpl w:val="AFB44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170EC9"/>
    <w:multiLevelType w:val="hybridMultilevel"/>
    <w:tmpl w:val="CF1CED2C"/>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936FF"/>
    <w:multiLevelType w:val="hybridMultilevel"/>
    <w:tmpl w:val="0784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247F82"/>
    <w:multiLevelType w:val="hybridMultilevel"/>
    <w:tmpl w:val="F6EC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CB1D48"/>
    <w:multiLevelType w:val="hybridMultilevel"/>
    <w:tmpl w:val="C87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1F537C"/>
    <w:multiLevelType w:val="hybridMultilevel"/>
    <w:tmpl w:val="1F461192"/>
    <w:lvl w:ilvl="0" w:tplc="04090001">
      <w:start w:val="1"/>
      <w:numFmt w:val="bullet"/>
      <w:lvlText w:val=""/>
      <w:lvlJc w:val="left"/>
      <w:pPr>
        <w:ind w:left="720" w:hanging="360"/>
      </w:pPr>
      <w:rPr>
        <w:rFonts w:ascii="Symbol" w:hAnsi="Symbol" w:hint="default"/>
        <w:color w:val="5F780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2" w15:restartNumberingAfterBreak="0">
    <w:nsid w:val="44647C12"/>
    <w:multiLevelType w:val="hybridMultilevel"/>
    <w:tmpl w:val="1866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F917EA"/>
    <w:multiLevelType w:val="hybridMultilevel"/>
    <w:tmpl w:val="4FEA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E180B"/>
    <w:multiLevelType w:val="hybridMultilevel"/>
    <w:tmpl w:val="ABFEA1E6"/>
    <w:lvl w:ilvl="0" w:tplc="6BCCE25C">
      <w:start w:val="1"/>
      <w:numFmt w:val="bullet"/>
      <w:lvlText w:val=""/>
      <w:lvlJc w:val="left"/>
      <w:pPr>
        <w:ind w:left="720" w:hanging="360"/>
      </w:pPr>
      <w:rPr>
        <w:rFonts w:ascii="Symbol" w:hAnsi="Symbol" w:hint="default"/>
        <w:color w:val="5F780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5" w15:restartNumberingAfterBreak="0">
    <w:nsid w:val="62343699"/>
    <w:multiLevelType w:val="hybridMultilevel"/>
    <w:tmpl w:val="ABB49A34"/>
    <w:lvl w:ilvl="0" w:tplc="8208CA5C">
      <w:start w:val="1"/>
      <w:numFmt w:val="bullet"/>
      <w:pStyle w:val="SYNBulletTwo"/>
      <w:lvlText w:val=""/>
      <w:lvlJc w:val="left"/>
      <w:pPr>
        <w:ind w:left="720" w:hanging="360"/>
      </w:pPr>
      <w:rPr>
        <w:rFonts w:ascii="Symbol" w:hAnsi="Symbol" w:hint="default"/>
        <w:color w:val="6264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C36CBE"/>
    <w:multiLevelType w:val="hybridMultilevel"/>
    <w:tmpl w:val="EA009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5111AB0"/>
    <w:multiLevelType w:val="hybridMultilevel"/>
    <w:tmpl w:val="0596B4E4"/>
    <w:lvl w:ilvl="0" w:tplc="0E7E66E0">
      <w:start w:val="1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A9445F"/>
    <w:multiLevelType w:val="hybridMultilevel"/>
    <w:tmpl w:val="22F6B4BE"/>
    <w:lvl w:ilvl="0" w:tplc="FA2E47D4">
      <w:numFmt w:val="bullet"/>
      <w:lvlText w:val="•"/>
      <w:lvlJc w:val="left"/>
      <w:pPr>
        <w:ind w:left="1080" w:hanging="72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F8286E"/>
    <w:multiLevelType w:val="hybridMultilevel"/>
    <w:tmpl w:val="A60E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7"/>
  </w:num>
  <w:num w:numId="15">
    <w:abstractNumId w:val="37"/>
  </w:num>
  <w:num w:numId="16">
    <w:abstractNumId w:val="25"/>
  </w:num>
  <w:num w:numId="17">
    <w:abstractNumId w:val="23"/>
  </w:num>
  <w:num w:numId="18">
    <w:abstractNumId w:val="17"/>
  </w:num>
  <w:num w:numId="19">
    <w:abstractNumId w:val="11"/>
  </w:num>
  <w:num w:numId="20">
    <w:abstractNumId w:val="33"/>
  </w:num>
  <w:num w:numId="21">
    <w:abstractNumId w:val="19"/>
  </w:num>
  <w:num w:numId="22">
    <w:abstractNumId w:val="34"/>
  </w:num>
  <w:num w:numId="23">
    <w:abstractNumId w:val="31"/>
  </w:num>
  <w:num w:numId="24">
    <w:abstractNumId w:val="20"/>
  </w:num>
  <w:num w:numId="25">
    <w:abstractNumId w:val="39"/>
  </w:num>
  <w:num w:numId="26">
    <w:abstractNumId w:val="10"/>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num>
  <w:num w:numId="30">
    <w:abstractNumId w:val="36"/>
  </w:num>
  <w:num w:numId="31">
    <w:abstractNumId w:val="13"/>
  </w:num>
  <w:num w:numId="32">
    <w:abstractNumId w:val="14"/>
  </w:num>
  <w:num w:numId="33">
    <w:abstractNumId w:val="30"/>
  </w:num>
  <w:num w:numId="34">
    <w:abstractNumId w:val="28"/>
  </w:num>
  <w:num w:numId="35">
    <w:abstractNumId w:val="18"/>
  </w:num>
  <w:num w:numId="36">
    <w:abstractNumId w:val="22"/>
  </w:num>
  <w:num w:numId="37">
    <w:abstractNumId w:val="12"/>
  </w:num>
  <w:num w:numId="38">
    <w:abstractNumId w:val="32"/>
  </w:num>
  <w:num w:numId="39">
    <w:abstractNumId w:val="3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25"/>
    <w:rsid w:val="000045B8"/>
    <w:rsid w:val="0001284E"/>
    <w:rsid w:val="0001522E"/>
    <w:rsid w:val="00020671"/>
    <w:rsid w:val="0002209E"/>
    <w:rsid w:val="00022A31"/>
    <w:rsid w:val="0002522E"/>
    <w:rsid w:val="00025F00"/>
    <w:rsid w:val="0003302C"/>
    <w:rsid w:val="000360AE"/>
    <w:rsid w:val="00036837"/>
    <w:rsid w:val="0004447D"/>
    <w:rsid w:val="00044710"/>
    <w:rsid w:val="00050B88"/>
    <w:rsid w:val="00050E63"/>
    <w:rsid w:val="00057AB5"/>
    <w:rsid w:val="0006061E"/>
    <w:rsid w:val="00063150"/>
    <w:rsid w:val="00074281"/>
    <w:rsid w:val="000744E5"/>
    <w:rsid w:val="00076E92"/>
    <w:rsid w:val="00077C5A"/>
    <w:rsid w:val="00077D9E"/>
    <w:rsid w:val="00080A06"/>
    <w:rsid w:val="00087931"/>
    <w:rsid w:val="000A60EF"/>
    <w:rsid w:val="000A722C"/>
    <w:rsid w:val="000A7CAF"/>
    <w:rsid w:val="000B0AEB"/>
    <w:rsid w:val="000B3AA3"/>
    <w:rsid w:val="000C43A9"/>
    <w:rsid w:val="000C557F"/>
    <w:rsid w:val="000C7387"/>
    <w:rsid w:val="000D46FE"/>
    <w:rsid w:val="000E5671"/>
    <w:rsid w:val="000E579A"/>
    <w:rsid w:val="000F0099"/>
    <w:rsid w:val="000F096C"/>
    <w:rsid w:val="000F4F6C"/>
    <w:rsid w:val="000F5128"/>
    <w:rsid w:val="000F5DFF"/>
    <w:rsid w:val="00103429"/>
    <w:rsid w:val="00104061"/>
    <w:rsid w:val="001059D6"/>
    <w:rsid w:val="00107306"/>
    <w:rsid w:val="00114BA4"/>
    <w:rsid w:val="0013307D"/>
    <w:rsid w:val="001372A1"/>
    <w:rsid w:val="00145BE1"/>
    <w:rsid w:val="00146034"/>
    <w:rsid w:val="00146DFF"/>
    <w:rsid w:val="001479E8"/>
    <w:rsid w:val="001507E9"/>
    <w:rsid w:val="00150BB9"/>
    <w:rsid w:val="0015318F"/>
    <w:rsid w:val="00155E4A"/>
    <w:rsid w:val="00156788"/>
    <w:rsid w:val="00160433"/>
    <w:rsid w:val="00166CB3"/>
    <w:rsid w:val="00177298"/>
    <w:rsid w:val="0018776D"/>
    <w:rsid w:val="00193A65"/>
    <w:rsid w:val="001942F8"/>
    <w:rsid w:val="00195432"/>
    <w:rsid w:val="00195D84"/>
    <w:rsid w:val="00197B27"/>
    <w:rsid w:val="001A0F85"/>
    <w:rsid w:val="001A163D"/>
    <w:rsid w:val="001A5ED1"/>
    <w:rsid w:val="001B43FD"/>
    <w:rsid w:val="001C109B"/>
    <w:rsid w:val="001D5602"/>
    <w:rsid w:val="001D6DAE"/>
    <w:rsid w:val="001E2918"/>
    <w:rsid w:val="001E5227"/>
    <w:rsid w:val="001E6C4A"/>
    <w:rsid w:val="001F30C8"/>
    <w:rsid w:val="001F3E98"/>
    <w:rsid w:val="001F454C"/>
    <w:rsid w:val="00204C46"/>
    <w:rsid w:val="002068E5"/>
    <w:rsid w:val="0021129C"/>
    <w:rsid w:val="00211F71"/>
    <w:rsid w:val="00213F1E"/>
    <w:rsid w:val="00216E00"/>
    <w:rsid w:val="0022414F"/>
    <w:rsid w:val="002243E5"/>
    <w:rsid w:val="00226180"/>
    <w:rsid w:val="00233DAC"/>
    <w:rsid w:val="002461B2"/>
    <w:rsid w:val="00247192"/>
    <w:rsid w:val="00251552"/>
    <w:rsid w:val="002567BB"/>
    <w:rsid w:val="00263B82"/>
    <w:rsid w:val="00265B87"/>
    <w:rsid w:val="00272F3A"/>
    <w:rsid w:val="002769F3"/>
    <w:rsid w:val="002778FD"/>
    <w:rsid w:val="002800E5"/>
    <w:rsid w:val="0028496A"/>
    <w:rsid w:val="002859AA"/>
    <w:rsid w:val="00286B83"/>
    <w:rsid w:val="00287839"/>
    <w:rsid w:val="0029530E"/>
    <w:rsid w:val="002B286B"/>
    <w:rsid w:val="002C5BA9"/>
    <w:rsid w:val="002C6763"/>
    <w:rsid w:val="002C7241"/>
    <w:rsid w:val="002E3548"/>
    <w:rsid w:val="002E740E"/>
    <w:rsid w:val="00306BF4"/>
    <w:rsid w:val="00307107"/>
    <w:rsid w:val="00317099"/>
    <w:rsid w:val="003329F1"/>
    <w:rsid w:val="003365B9"/>
    <w:rsid w:val="00336752"/>
    <w:rsid w:val="00336ED3"/>
    <w:rsid w:val="0034269F"/>
    <w:rsid w:val="00343DF6"/>
    <w:rsid w:val="00353CAF"/>
    <w:rsid w:val="00363032"/>
    <w:rsid w:val="00364C8F"/>
    <w:rsid w:val="00373D6F"/>
    <w:rsid w:val="0037548C"/>
    <w:rsid w:val="00375C51"/>
    <w:rsid w:val="003806E4"/>
    <w:rsid w:val="0039544D"/>
    <w:rsid w:val="00396503"/>
    <w:rsid w:val="00396F6E"/>
    <w:rsid w:val="003A2604"/>
    <w:rsid w:val="003B69CF"/>
    <w:rsid w:val="003B6E0A"/>
    <w:rsid w:val="003C40CB"/>
    <w:rsid w:val="003C67F9"/>
    <w:rsid w:val="003C6AC1"/>
    <w:rsid w:val="003D0B1A"/>
    <w:rsid w:val="003D23FB"/>
    <w:rsid w:val="003D471E"/>
    <w:rsid w:val="003E0480"/>
    <w:rsid w:val="003F2BFE"/>
    <w:rsid w:val="00401497"/>
    <w:rsid w:val="00417403"/>
    <w:rsid w:val="00422627"/>
    <w:rsid w:val="00427618"/>
    <w:rsid w:val="00430401"/>
    <w:rsid w:val="00431D86"/>
    <w:rsid w:val="00433C92"/>
    <w:rsid w:val="0043708E"/>
    <w:rsid w:val="00437591"/>
    <w:rsid w:val="004436E5"/>
    <w:rsid w:val="00444026"/>
    <w:rsid w:val="004440F6"/>
    <w:rsid w:val="004560E7"/>
    <w:rsid w:val="00457C2E"/>
    <w:rsid w:val="00461781"/>
    <w:rsid w:val="0046564A"/>
    <w:rsid w:val="0046733A"/>
    <w:rsid w:val="00467D19"/>
    <w:rsid w:val="004731AD"/>
    <w:rsid w:val="004734F8"/>
    <w:rsid w:val="00485497"/>
    <w:rsid w:val="0049060C"/>
    <w:rsid w:val="00490D40"/>
    <w:rsid w:val="00497196"/>
    <w:rsid w:val="004A4FBF"/>
    <w:rsid w:val="004B2312"/>
    <w:rsid w:val="004B59C0"/>
    <w:rsid w:val="004C0BEE"/>
    <w:rsid w:val="004C14E8"/>
    <w:rsid w:val="004C1536"/>
    <w:rsid w:val="004D37FD"/>
    <w:rsid w:val="004D3BA1"/>
    <w:rsid w:val="004F143E"/>
    <w:rsid w:val="004F1F8B"/>
    <w:rsid w:val="004F2586"/>
    <w:rsid w:val="004F3DC6"/>
    <w:rsid w:val="004F50FD"/>
    <w:rsid w:val="004F63B7"/>
    <w:rsid w:val="0050415E"/>
    <w:rsid w:val="005061BF"/>
    <w:rsid w:val="005105DA"/>
    <w:rsid w:val="0051639E"/>
    <w:rsid w:val="005214B0"/>
    <w:rsid w:val="005228A0"/>
    <w:rsid w:val="005233F4"/>
    <w:rsid w:val="00524085"/>
    <w:rsid w:val="005253E7"/>
    <w:rsid w:val="005314E1"/>
    <w:rsid w:val="005322E2"/>
    <w:rsid w:val="0053625F"/>
    <w:rsid w:val="00545E7C"/>
    <w:rsid w:val="005518A2"/>
    <w:rsid w:val="00552F56"/>
    <w:rsid w:val="00561B2E"/>
    <w:rsid w:val="00562E4F"/>
    <w:rsid w:val="005701CC"/>
    <w:rsid w:val="00571015"/>
    <w:rsid w:val="005752AB"/>
    <w:rsid w:val="00582239"/>
    <w:rsid w:val="00591214"/>
    <w:rsid w:val="005B14D1"/>
    <w:rsid w:val="005C4BB8"/>
    <w:rsid w:val="005C5805"/>
    <w:rsid w:val="005D62EC"/>
    <w:rsid w:val="005E5956"/>
    <w:rsid w:val="005F029D"/>
    <w:rsid w:val="005F029F"/>
    <w:rsid w:val="005F153B"/>
    <w:rsid w:val="005F537F"/>
    <w:rsid w:val="0060329F"/>
    <w:rsid w:val="0060721E"/>
    <w:rsid w:val="006100BC"/>
    <w:rsid w:val="00611EDB"/>
    <w:rsid w:val="00613E76"/>
    <w:rsid w:val="006232DD"/>
    <w:rsid w:val="00626DAB"/>
    <w:rsid w:val="00626DB3"/>
    <w:rsid w:val="00626E11"/>
    <w:rsid w:val="00627ADF"/>
    <w:rsid w:val="00627B4A"/>
    <w:rsid w:val="00627BB2"/>
    <w:rsid w:val="00632923"/>
    <w:rsid w:val="00632FBA"/>
    <w:rsid w:val="00633962"/>
    <w:rsid w:val="00635585"/>
    <w:rsid w:val="00640145"/>
    <w:rsid w:val="00651ABC"/>
    <w:rsid w:val="006577B4"/>
    <w:rsid w:val="0067551F"/>
    <w:rsid w:val="006766B4"/>
    <w:rsid w:val="00685C87"/>
    <w:rsid w:val="00693CBA"/>
    <w:rsid w:val="00695EC3"/>
    <w:rsid w:val="006A5AD8"/>
    <w:rsid w:val="006B20E4"/>
    <w:rsid w:val="006B3E00"/>
    <w:rsid w:val="006D2097"/>
    <w:rsid w:val="006E1263"/>
    <w:rsid w:val="006F245D"/>
    <w:rsid w:val="00713559"/>
    <w:rsid w:val="007165BE"/>
    <w:rsid w:val="00717E17"/>
    <w:rsid w:val="0074070B"/>
    <w:rsid w:val="0075117A"/>
    <w:rsid w:val="00753199"/>
    <w:rsid w:val="007544D6"/>
    <w:rsid w:val="00760A4D"/>
    <w:rsid w:val="007628D0"/>
    <w:rsid w:val="00763628"/>
    <w:rsid w:val="007640B8"/>
    <w:rsid w:val="007653BD"/>
    <w:rsid w:val="00765574"/>
    <w:rsid w:val="00765992"/>
    <w:rsid w:val="00771122"/>
    <w:rsid w:val="0077154C"/>
    <w:rsid w:val="0077263C"/>
    <w:rsid w:val="00773AB1"/>
    <w:rsid w:val="00780E85"/>
    <w:rsid w:val="00781E22"/>
    <w:rsid w:val="00786C8B"/>
    <w:rsid w:val="00796B43"/>
    <w:rsid w:val="007A1046"/>
    <w:rsid w:val="007A313E"/>
    <w:rsid w:val="007A499A"/>
    <w:rsid w:val="007A6BFA"/>
    <w:rsid w:val="007B6158"/>
    <w:rsid w:val="007C12FD"/>
    <w:rsid w:val="007C58AE"/>
    <w:rsid w:val="007C73E0"/>
    <w:rsid w:val="007D1E43"/>
    <w:rsid w:val="007D619D"/>
    <w:rsid w:val="007E359F"/>
    <w:rsid w:val="007F283B"/>
    <w:rsid w:val="007F4234"/>
    <w:rsid w:val="007F7A5D"/>
    <w:rsid w:val="00802382"/>
    <w:rsid w:val="00804922"/>
    <w:rsid w:val="00807A71"/>
    <w:rsid w:val="008118F4"/>
    <w:rsid w:val="008121FC"/>
    <w:rsid w:val="0081642B"/>
    <w:rsid w:val="008250D9"/>
    <w:rsid w:val="008315C9"/>
    <w:rsid w:val="00831979"/>
    <w:rsid w:val="008330F8"/>
    <w:rsid w:val="00835D3D"/>
    <w:rsid w:val="00844898"/>
    <w:rsid w:val="0085033C"/>
    <w:rsid w:val="008558AD"/>
    <w:rsid w:val="008645BB"/>
    <w:rsid w:val="00865ED0"/>
    <w:rsid w:val="008714F3"/>
    <w:rsid w:val="00874F2E"/>
    <w:rsid w:val="008757AB"/>
    <w:rsid w:val="00876581"/>
    <w:rsid w:val="00881EFA"/>
    <w:rsid w:val="008841CB"/>
    <w:rsid w:val="00885ECE"/>
    <w:rsid w:val="008870EF"/>
    <w:rsid w:val="008A6C42"/>
    <w:rsid w:val="008A75B7"/>
    <w:rsid w:val="008B438F"/>
    <w:rsid w:val="008B467D"/>
    <w:rsid w:val="008B4B15"/>
    <w:rsid w:val="008B4DF1"/>
    <w:rsid w:val="008B57BF"/>
    <w:rsid w:val="008B5A0C"/>
    <w:rsid w:val="008B7479"/>
    <w:rsid w:val="008C0F85"/>
    <w:rsid w:val="008C1A95"/>
    <w:rsid w:val="008C2936"/>
    <w:rsid w:val="008C7DCF"/>
    <w:rsid w:val="008E1B61"/>
    <w:rsid w:val="008E456D"/>
    <w:rsid w:val="008E7CA4"/>
    <w:rsid w:val="008F11C7"/>
    <w:rsid w:val="008F1DBE"/>
    <w:rsid w:val="008F1E30"/>
    <w:rsid w:val="009023B4"/>
    <w:rsid w:val="00903B61"/>
    <w:rsid w:val="00903D08"/>
    <w:rsid w:val="009048A9"/>
    <w:rsid w:val="00910AC6"/>
    <w:rsid w:val="009138E2"/>
    <w:rsid w:val="00914C25"/>
    <w:rsid w:val="009306AE"/>
    <w:rsid w:val="00946860"/>
    <w:rsid w:val="009514C8"/>
    <w:rsid w:val="00953EEE"/>
    <w:rsid w:val="009572AA"/>
    <w:rsid w:val="0096124F"/>
    <w:rsid w:val="0096165C"/>
    <w:rsid w:val="009621BE"/>
    <w:rsid w:val="00963A18"/>
    <w:rsid w:val="00974A97"/>
    <w:rsid w:val="00980C79"/>
    <w:rsid w:val="00984AF7"/>
    <w:rsid w:val="009875EC"/>
    <w:rsid w:val="00993CB4"/>
    <w:rsid w:val="00994751"/>
    <w:rsid w:val="009A0D13"/>
    <w:rsid w:val="009A39E3"/>
    <w:rsid w:val="009B49B9"/>
    <w:rsid w:val="009B5854"/>
    <w:rsid w:val="009C3364"/>
    <w:rsid w:val="009D4B4C"/>
    <w:rsid w:val="009E5E10"/>
    <w:rsid w:val="009F4EDC"/>
    <w:rsid w:val="009F63A6"/>
    <w:rsid w:val="00A01335"/>
    <w:rsid w:val="00A02CA1"/>
    <w:rsid w:val="00A034B7"/>
    <w:rsid w:val="00A05633"/>
    <w:rsid w:val="00A11C70"/>
    <w:rsid w:val="00A145B7"/>
    <w:rsid w:val="00A20DEF"/>
    <w:rsid w:val="00A245D3"/>
    <w:rsid w:val="00A27B5D"/>
    <w:rsid w:val="00A3221A"/>
    <w:rsid w:val="00A32C05"/>
    <w:rsid w:val="00A337B5"/>
    <w:rsid w:val="00A421B3"/>
    <w:rsid w:val="00A450F3"/>
    <w:rsid w:val="00A45FE7"/>
    <w:rsid w:val="00A4713E"/>
    <w:rsid w:val="00A51C77"/>
    <w:rsid w:val="00A74AD2"/>
    <w:rsid w:val="00A827BC"/>
    <w:rsid w:val="00A84FA7"/>
    <w:rsid w:val="00A86600"/>
    <w:rsid w:val="00A92F6B"/>
    <w:rsid w:val="00A971E5"/>
    <w:rsid w:val="00A97B27"/>
    <w:rsid w:val="00AA4841"/>
    <w:rsid w:val="00AA4938"/>
    <w:rsid w:val="00AB49A6"/>
    <w:rsid w:val="00AB508A"/>
    <w:rsid w:val="00AB52D2"/>
    <w:rsid w:val="00AC14B8"/>
    <w:rsid w:val="00AC1A5E"/>
    <w:rsid w:val="00AC5963"/>
    <w:rsid w:val="00AC60F1"/>
    <w:rsid w:val="00AE1B3F"/>
    <w:rsid w:val="00AE2175"/>
    <w:rsid w:val="00AE24A2"/>
    <w:rsid w:val="00AF00BC"/>
    <w:rsid w:val="00AF1361"/>
    <w:rsid w:val="00AF3143"/>
    <w:rsid w:val="00AF3FC7"/>
    <w:rsid w:val="00AF4435"/>
    <w:rsid w:val="00AF713D"/>
    <w:rsid w:val="00B10D1A"/>
    <w:rsid w:val="00B149D7"/>
    <w:rsid w:val="00B14EC9"/>
    <w:rsid w:val="00B15BC8"/>
    <w:rsid w:val="00B2127E"/>
    <w:rsid w:val="00B35D1A"/>
    <w:rsid w:val="00B44BDD"/>
    <w:rsid w:val="00B44CBC"/>
    <w:rsid w:val="00B44FA2"/>
    <w:rsid w:val="00B47651"/>
    <w:rsid w:val="00B50487"/>
    <w:rsid w:val="00B56499"/>
    <w:rsid w:val="00B60B50"/>
    <w:rsid w:val="00B6571A"/>
    <w:rsid w:val="00B84672"/>
    <w:rsid w:val="00B84B58"/>
    <w:rsid w:val="00B90767"/>
    <w:rsid w:val="00B94C58"/>
    <w:rsid w:val="00BA3BEC"/>
    <w:rsid w:val="00BA46BB"/>
    <w:rsid w:val="00BB089B"/>
    <w:rsid w:val="00BB2645"/>
    <w:rsid w:val="00BB3D32"/>
    <w:rsid w:val="00BC1633"/>
    <w:rsid w:val="00BC791E"/>
    <w:rsid w:val="00BD3AC2"/>
    <w:rsid w:val="00BD5F04"/>
    <w:rsid w:val="00BD7075"/>
    <w:rsid w:val="00BE5FF1"/>
    <w:rsid w:val="00BE740C"/>
    <w:rsid w:val="00BF2A6F"/>
    <w:rsid w:val="00BF3C4E"/>
    <w:rsid w:val="00BF5502"/>
    <w:rsid w:val="00BF757D"/>
    <w:rsid w:val="00C00070"/>
    <w:rsid w:val="00C04B19"/>
    <w:rsid w:val="00C051BF"/>
    <w:rsid w:val="00C0763F"/>
    <w:rsid w:val="00C10044"/>
    <w:rsid w:val="00C102B8"/>
    <w:rsid w:val="00C20326"/>
    <w:rsid w:val="00C217E1"/>
    <w:rsid w:val="00C223D3"/>
    <w:rsid w:val="00C237AA"/>
    <w:rsid w:val="00C25E66"/>
    <w:rsid w:val="00C33514"/>
    <w:rsid w:val="00C443B0"/>
    <w:rsid w:val="00C4479E"/>
    <w:rsid w:val="00C516F8"/>
    <w:rsid w:val="00C523EA"/>
    <w:rsid w:val="00C57CB8"/>
    <w:rsid w:val="00C57F18"/>
    <w:rsid w:val="00C661BA"/>
    <w:rsid w:val="00C67974"/>
    <w:rsid w:val="00C74438"/>
    <w:rsid w:val="00C83F7F"/>
    <w:rsid w:val="00C85E60"/>
    <w:rsid w:val="00C860C1"/>
    <w:rsid w:val="00C91332"/>
    <w:rsid w:val="00C9362C"/>
    <w:rsid w:val="00C93AA0"/>
    <w:rsid w:val="00C95056"/>
    <w:rsid w:val="00CA5DE0"/>
    <w:rsid w:val="00CA620C"/>
    <w:rsid w:val="00CB16BB"/>
    <w:rsid w:val="00CC632F"/>
    <w:rsid w:val="00CC7E30"/>
    <w:rsid w:val="00CD2043"/>
    <w:rsid w:val="00CD45AE"/>
    <w:rsid w:val="00CD74C4"/>
    <w:rsid w:val="00CF0162"/>
    <w:rsid w:val="00CF0D22"/>
    <w:rsid w:val="00CF33D3"/>
    <w:rsid w:val="00D01909"/>
    <w:rsid w:val="00D100F5"/>
    <w:rsid w:val="00D11D1A"/>
    <w:rsid w:val="00D20D32"/>
    <w:rsid w:val="00D23186"/>
    <w:rsid w:val="00D2685C"/>
    <w:rsid w:val="00D35D01"/>
    <w:rsid w:val="00D365DC"/>
    <w:rsid w:val="00D45189"/>
    <w:rsid w:val="00D46FD7"/>
    <w:rsid w:val="00D5030E"/>
    <w:rsid w:val="00D52179"/>
    <w:rsid w:val="00D54D3E"/>
    <w:rsid w:val="00D57984"/>
    <w:rsid w:val="00D617B4"/>
    <w:rsid w:val="00D62467"/>
    <w:rsid w:val="00D6742D"/>
    <w:rsid w:val="00D678B7"/>
    <w:rsid w:val="00D705B4"/>
    <w:rsid w:val="00D83025"/>
    <w:rsid w:val="00D8487C"/>
    <w:rsid w:val="00D84FDE"/>
    <w:rsid w:val="00D85EB5"/>
    <w:rsid w:val="00D9530D"/>
    <w:rsid w:val="00D972B0"/>
    <w:rsid w:val="00DA169E"/>
    <w:rsid w:val="00DA5FAF"/>
    <w:rsid w:val="00DB5D40"/>
    <w:rsid w:val="00DB6BDA"/>
    <w:rsid w:val="00DC3768"/>
    <w:rsid w:val="00DC6892"/>
    <w:rsid w:val="00DD1AAC"/>
    <w:rsid w:val="00DD1FFF"/>
    <w:rsid w:val="00DE2EFF"/>
    <w:rsid w:val="00DE6E48"/>
    <w:rsid w:val="00DF24AD"/>
    <w:rsid w:val="00DF3785"/>
    <w:rsid w:val="00DF5E53"/>
    <w:rsid w:val="00DF6FF8"/>
    <w:rsid w:val="00DF74CF"/>
    <w:rsid w:val="00E00779"/>
    <w:rsid w:val="00E01A58"/>
    <w:rsid w:val="00E03F64"/>
    <w:rsid w:val="00E06224"/>
    <w:rsid w:val="00E0626B"/>
    <w:rsid w:val="00E06C94"/>
    <w:rsid w:val="00E11320"/>
    <w:rsid w:val="00E1339A"/>
    <w:rsid w:val="00E15C93"/>
    <w:rsid w:val="00E20D92"/>
    <w:rsid w:val="00E218D7"/>
    <w:rsid w:val="00E249CF"/>
    <w:rsid w:val="00E25900"/>
    <w:rsid w:val="00E34A47"/>
    <w:rsid w:val="00E35A77"/>
    <w:rsid w:val="00E37E29"/>
    <w:rsid w:val="00E41EE5"/>
    <w:rsid w:val="00E50CA3"/>
    <w:rsid w:val="00E51C9C"/>
    <w:rsid w:val="00E55752"/>
    <w:rsid w:val="00E57EE9"/>
    <w:rsid w:val="00E66998"/>
    <w:rsid w:val="00E6718C"/>
    <w:rsid w:val="00E70F64"/>
    <w:rsid w:val="00E73DB3"/>
    <w:rsid w:val="00E8277B"/>
    <w:rsid w:val="00E90E6C"/>
    <w:rsid w:val="00E942FB"/>
    <w:rsid w:val="00EA0DB9"/>
    <w:rsid w:val="00EA420C"/>
    <w:rsid w:val="00EA699D"/>
    <w:rsid w:val="00EB413C"/>
    <w:rsid w:val="00EC15D2"/>
    <w:rsid w:val="00EC19BF"/>
    <w:rsid w:val="00EC603C"/>
    <w:rsid w:val="00ED2FA1"/>
    <w:rsid w:val="00ED4CCD"/>
    <w:rsid w:val="00ED4EF2"/>
    <w:rsid w:val="00EE111C"/>
    <w:rsid w:val="00EE319E"/>
    <w:rsid w:val="00EE47B8"/>
    <w:rsid w:val="00EE4E74"/>
    <w:rsid w:val="00EE50E0"/>
    <w:rsid w:val="00EF0567"/>
    <w:rsid w:val="00EF1D51"/>
    <w:rsid w:val="00EF3FD4"/>
    <w:rsid w:val="00EF44E5"/>
    <w:rsid w:val="00EF571C"/>
    <w:rsid w:val="00F077C4"/>
    <w:rsid w:val="00F128DC"/>
    <w:rsid w:val="00F15CF4"/>
    <w:rsid w:val="00F22581"/>
    <w:rsid w:val="00F25A0A"/>
    <w:rsid w:val="00F27030"/>
    <w:rsid w:val="00F30379"/>
    <w:rsid w:val="00F374B9"/>
    <w:rsid w:val="00F455D8"/>
    <w:rsid w:val="00F500F6"/>
    <w:rsid w:val="00F50D0E"/>
    <w:rsid w:val="00F52096"/>
    <w:rsid w:val="00F54D51"/>
    <w:rsid w:val="00F71A1A"/>
    <w:rsid w:val="00F75D84"/>
    <w:rsid w:val="00F772C6"/>
    <w:rsid w:val="00F90286"/>
    <w:rsid w:val="00F90C84"/>
    <w:rsid w:val="00F9549E"/>
    <w:rsid w:val="00F95680"/>
    <w:rsid w:val="00FA1B84"/>
    <w:rsid w:val="00FA249B"/>
    <w:rsid w:val="00FA61D1"/>
    <w:rsid w:val="00FB0DD3"/>
    <w:rsid w:val="00FB1C8E"/>
    <w:rsid w:val="00FB6073"/>
    <w:rsid w:val="00FB7D06"/>
    <w:rsid w:val="00FC47E6"/>
    <w:rsid w:val="00FC65F1"/>
    <w:rsid w:val="00FD0E72"/>
    <w:rsid w:val="00FD26F3"/>
    <w:rsid w:val="00FD2E31"/>
    <w:rsid w:val="00FE26E0"/>
    <w:rsid w:val="00FE3B6A"/>
    <w:rsid w:val="00FF564E"/>
    <w:rsid w:val="00FF67ED"/>
    <w:rsid w:val="00FF6A3F"/>
    <w:rsid w:val="00FF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E36541C3-D72D-4615-8BDC-A55E7130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33"/>
    <w:pPr>
      <w:spacing w:after="200" w:line="276" w:lineRule="auto"/>
    </w:pPr>
    <w:rPr>
      <w:sz w:val="22"/>
      <w:szCs w:val="22"/>
    </w:rPr>
  </w:style>
  <w:style w:type="paragraph" w:styleId="Heading1">
    <w:name w:val="heading 1"/>
    <w:basedOn w:val="Normal"/>
    <w:link w:val="Heading1Char"/>
    <w:uiPriority w:val="1"/>
    <w:qFormat/>
    <w:rsid w:val="00ED4EF2"/>
    <w:pPr>
      <w:widowControl w:val="0"/>
      <w:spacing w:before="21" w:after="0" w:line="240" w:lineRule="auto"/>
      <w:ind w:left="115"/>
      <w:outlineLvl w:val="0"/>
    </w:pPr>
    <w:rPr>
      <w:rFonts w:ascii="Arial" w:eastAsia="Arial" w:hAnsi="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NNormal">
    <w:name w:val="SYN_Normal"/>
    <w:qFormat/>
    <w:rsid w:val="009A39E3"/>
    <w:rPr>
      <w:rFonts w:ascii="Arial" w:hAnsi="Arial"/>
      <w:sz w:val="22"/>
      <w:szCs w:val="22"/>
      <w:lang w:val="en-GB"/>
    </w:rPr>
  </w:style>
  <w:style w:type="paragraph" w:customStyle="1" w:styleId="SYNBodyText">
    <w:name w:val="SYN_Body Text"/>
    <w:basedOn w:val="SYNNormal"/>
    <w:qFormat/>
    <w:rsid w:val="00DF6FF8"/>
    <w:pPr>
      <w:spacing w:after="280" w:line="280" w:lineRule="exact"/>
    </w:pPr>
    <w:rPr>
      <w:color w:val="626469"/>
      <w:sz w:val="24"/>
    </w:rPr>
  </w:style>
  <w:style w:type="character" w:customStyle="1" w:styleId="SYNBold">
    <w:name w:val="SYN_Bold"/>
    <w:rsid w:val="009A39E3"/>
    <w:rPr>
      <w:b/>
    </w:rPr>
  </w:style>
  <w:style w:type="paragraph" w:customStyle="1" w:styleId="SYNBulletOne">
    <w:name w:val="SYN_Bullet One"/>
    <w:basedOn w:val="SYNNormal"/>
    <w:rsid w:val="00DF6FF8"/>
    <w:pPr>
      <w:numPr>
        <w:numId w:val="1"/>
      </w:numPr>
      <w:spacing w:after="280" w:line="280" w:lineRule="exact"/>
    </w:pPr>
    <w:rPr>
      <w:color w:val="626469"/>
      <w:sz w:val="24"/>
    </w:rPr>
  </w:style>
  <w:style w:type="paragraph" w:customStyle="1" w:styleId="SYNBulletTwo">
    <w:name w:val="SYN_Bullet Two"/>
    <w:basedOn w:val="SYNNormal"/>
    <w:rsid w:val="00DF6FF8"/>
    <w:pPr>
      <w:numPr>
        <w:numId w:val="2"/>
      </w:numPr>
      <w:spacing w:after="280" w:line="280" w:lineRule="exact"/>
    </w:pPr>
    <w:rPr>
      <w:color w:val="626469"/>
      <w:sz w:val="24"/>
    </w:rPr>
  </w:style>
  <w:style w:type="paragraph" w:customStyle="1" w:styleId="SYNFPCategory">
    <w:name w:val="SYN_FP_Category"/>
    <w:basedOn w:val="SYNNormal"/>
    <w:qFormat/>
    <w:rsid w:val="00080A06"/>
    <w:pPr>
      <w:spacing w:line="420" w:lineRule="exact"/>
    </w:pPr>
    <w:rPr>
      <w:color w:val="00A0BE"/>
      <w:sz w:val="32"/>
    </w:rPr>
  </w:style>
  <w:style w:type="paragraph" w:customStyle="1" w:styleId="SYNFPProject">
    <w:name w:val="SYN_FP_Project"/>
    <w:basedOn w:val="SYNNormal"/>
    <w:rsid w:val="00080A06"/>
    <w:pPr>
      <w:spacing w:line="420" w:lineRule="exact"/>
    </w:pPr>
    <w:rPr>
      <w:b/>
      <w:color w:val="00A0BE"/>
      <w:sz w:val="32"/>
    </w:rPr>
  </w:style>
  <w:style w:type="paragraph" w:customStyle="1" w:styleId="SYNHeadingOne">
    <w:name w:val="SYN_Heading One"/>
    <w:basedOn w:val="SYNNormal"/>
    <w:qFormat/>
    <w:rsid w:val="009A39E3"/>
    <w:pPr>
      <w:spacing w:after="567" w:line="720" w:lineRule="exact"/>
      <w:outlineLvl w:val="0"/>
    </w:pPr>
    <w:rPr>
      <w:color w:val="00A0BE"/>
      <w:sz w:val="44"/>
    </w:rPr>
  </w:style>
  <w:style w:type="paragraph" w:customStyle="1" w:styleId="SYNHeadingTwo">
    <w:name w:val="SYN_Heading Two"/>
    <w:basedOn w:val="SYNNormal"/>
    <w:qFormat/>
    <w:rsid w:val="009A39E3"/>
    <w:pPr>
      <w:spacing w:after="280" w:line="280" w:lineRule="exact"/>
      <w:outlineLvl w:val="1"/>
    </w:pPr>
    <w:rPr>
      <w:b/>
      <w:color w:val="626469"/>
      <w:sz w:val="24"/>
    </w:rPr>
  </w:style>
  <w:style w:type="paragraph" w:customStyle="1" w:styleId="SYNPageNo">
    <w:name w:val="SYN_Page No"/>
    <w:basedOn w:val="SYNNormal"/>
    <w:rsid w:val="009A39E3"/>
    <w:pPr>
      <w:spacing w:line="280" w:lineRule="exact"/>
    </w:pPr>
    <w:rPr>
      <w:color w:val="FFFFFF"/>
      <w:sz w:val="20"/>
    </w:rPr>
  </w:style>
  <w:style w:type="table" w:customStyle="1" w:styleId="SYNTableAirblue">
    <w:name w:val="SYN_Table_Air blue"/>
    <w:basedOn w:val="TableNormal"/>
    <w:qFormat/>
    <w:rsid w:val="009A39E3"/>
    <w:rPr>
      <w:rFonts w:ascii="Arial" w:hAnsi="Arial"/>
    </w:rPr>
    <w:tblPr/>
    <w:tblStylePr w:type="firstRow">
      <w:tblPr/>
      <w:tcPr>
        <w:tcBorders>
          <w:top w:val="nil"/>
          <w:left w:val="nil"/>
          <w:bottom w:val="nil"/>
          <w:right w:val="nil"/>
          <w:insideH w:val="nil"/>
          <w:insideV w:val="nil"/>
          <w:tl2br w:val="nil"/>
          <w:tr2bl w:val="nil"/>
        </w:tcBorders>
        <w:shd w:val="clear" w:color="auto" w:fill="00A0BE"/>
      </w:tcPr>
    </w:tblStylePr>
    <w:tblStylePr w:type="lastRow">
      <w:tblPr/>
      <w:tcPr>
        <w:tcBorders>
          <w:top w:val="single" w:sz="4" w:space="0" w:color="00A0BE"/>
          <w:left w:val="nil"/>
          <w:bottom w:val="nil"/>
          <w:right w:val="nil"/>
          <w:insideH w:val="nil"/>
          <w:insideV w:val="nil"/>
          <w:tl2br w:val="nil"/>
          <w:tr2bl w:val="nil"/>
        </w:tcBorders>
      </w:tcPr>
    </w:tblStylePr>
  </w:style>
  <w:style w:type="table" w:customStyle="1" w:styleId="SYNTablePlantgreen">
    <w:name w:val="SYN_Table_Plant green"/>
    <w:basedOn w:val="TableNormal"/>
    <w:qFormat/>
    <w:rsid w:val="009A39E3"/>
    <w:rPr>
      <w:rFonts w:ascii="Arial" w:hAnsi="Arial"/>
    </w:rPr>
    <w:tblPr/>
    <w:tblStylePr w:type="firstRow">
      <w:tblPr/>
      <w:tcPr>
        <w:tcBorders>
          <w:top w:val="nil"/>
          <w:left w:val="nil"/>
          <w:bottom w:val="nil"/>
          <w:right w:val="nil"/>
          <w:insideH w:val="nil"/>
          <w:insideV w:val="nil"/>
          <w:tl2br w:val="nil"/>
          <w:tr2bl w:val="nil"/>
        </w:tcBorders>
        <w:shd w:val="clear" w:color="auto" w:fill="5F7800"/>
      </w:tcPr>
    </w:tblStylePr>
    <w:tblStylePr w:type="lastRow">
      <w:tblPr/>
      <w:tcPr>
        <w:tcBorders>
          <w:top w:val="single" w:sz="4" w:space="0" w:color="5F7800"/>
          <w:left w:val="nil"/>
          <w:bottom w:val="nil"/>
          <w:right w:val="nil"/>
          <w:insideH w:val="nil"/>
          <w:insideV w:val="nil"/>
          <w:tl2br w:val="nil"/>
          <w:tr2bl w:val="nil"/>
        </w:tcBorders>
      </w:tcPr>
    </w:tblStylePr>
  </w:style>
  <w:style w:type="table" w:customStyle="1" w:styleId="SYNTableSunorange">
    <w:name w:val="SYN_Table_Sun orange"/>
    <w:basedOn w:val="TableNormal"/>
    <w:qFormat/>
    <w:rsid w:val="009A39E3"/>
    <w:rPr>
      <w:rFonts w:ascii="Arial" w:hAnsi="Arial"/>
    </w:rPr>
    <w:tblPr/>
    <w:tblStylePr w:type="firstRow">
      <w:tblPr/>
      <w:tcPr>
        <w:tcBorders>
          <w:top w:val="nil"/>
          <w:left w:val="nil"/>
          <w:bottom w:val="nil"/>
          <w:right w:val="nil"/>
          <w:insideH w:val="nil"/>
          <w:insideV w:val="nil"/>
          <w:tl2br w:val="nil"/>
          <w:tr2bl w:val="nil"/>
        </w:tcBorders>
        <w:shd w:val="clear" w:color="auto" w:fill="EB8200"/>
      </w:tcPr>
    </w:tblStylePr>
    <w:tblStylePr w:type="lastRow">
      <w:tblPr/>
      <w:tcPr>
        <w:tcBorders>
          <w:top w:val="single" w:sz="4" w:space="0" w:color="EB8200"/>
          <w:left w:val="nil"/>
          <w:bottom w:val="nil"/>
          <w:right w:val="nil"/>
          <w:insideH w:val="nil"/>
          <w:insideV w:val="nil"/>
          <w:tl2br w:val="nil"/>
          <w:tr2bl w:val="nil"/>
        </w:tcBorders>
      </w:tcPr>
    </w:tblStylePr>
  </w:style>
  <w:style w:type="paragraph" w:customStyle="1" w:styleId="SYNTBBodyText">
    <w:name w:val="SYN_TB Body Text"/>
    <w:basedOn w:val="SYNNormal"/>
    <w:rsid w:val="009A39E3"/>
    <w:pPr>
      <w:spacing w:before="35" w:after="35" w:line="280" w:lineRule="exact"/>
    </w:pPr>
    <w:rPr>
      <w:color w:val="626469"/>
      <w:sz w:val="18"/>
    </w:rPr>
  </w:style>
  <w:style w:type="paragraph" w:customStyle="1" w:styleId="SYNTBColHeading">
    <w:name w:val="SYN_TB Col Heading"/>
    <w:basedOn w:val="SYNNormal"/>
    <w:qFormat/>
    <w:rsid w:val="009A39E3"/>
    <w:pPr>
      <w:spacing w:before="35" w:after="35" w:line="280" w:lineRule="exact"/>
    </w:pPr>
    <w:rPr>
      <w:b/>
      <w:color w:val="626469"/>
      <w:sz w:val="18"/>
    </w:rPr>
  </w:style>
  <w:style w:type="paragraph" w:customStyle="1" w:styleId="SYNTBSource">
    <w:name w:val="SYN_TB Source"/>
    <w:basedOn w:val="SYNNormal"/>
    <w:rsid w:val="009A39E3"/>
    <w:pPr>
      <w:spacing w:before="35" w:after="280" w:line="210" w:lineRule="exact"/>
    </w:pPr>
    <w:rPr>
      <w:color w:val="626469"/>
      <w:sz w:val="14"/>
    </w:rPr>
  </w:style>
  <w:style w:type="paragraph" w:customStyle="1" w:styleId="SYNTBTitle">
    <w:name w:val="SYN_TB Title"/>
    <w:basedOn w:val="SYNNormal"/>
    <w:rsid w:val="009A39E3"/>
    <w:pPr>
      <w:spacing w:before="35" w:after="35" w:line="280" w:lineRule="exact"/>
    </w:pPr>
    <w:rPr>
      <w:b/>
      <w:color w:val="FFFFFF"/>
    </w:rPr>
  </w:style>
  <w:style w:type="paragraph" w:styleId="Header">
    <w:name w:val="header"/>
    <w:basedOn w:val="Normal"/>
    <w:link w:val="HeaderChar"/>
    <w:uiPriority w:val="99"/>
    <w:unhideWhenUsed/>
    <w:rsid w:val="008C1A95"/>
    <w:pPr>
      <w:tabs>
        <w:tab w:val="center" w:pos="4513"/>
        <w:tab w:val="right" w:pos="9026"/>
      </w:tabs>
      <w:spacing w:after="0" w:line="240" w:lineRule="auto"/>
    </w:pPr>
  </w:style>
  <w:style w:type="character" w:customStyle="1" w:styleId="HeaderChar">
    <w:name w:val="Header Char"/>
    <w:link w:val="Header"/>
    <w:uiPriority w:val="99"/>
    <w:rsid w:val="008C1A95"/>
    <w:rPr>
      <w:sz w:val="22"/>
      <w:szCs w:val="22"/>
      <w:lang w:eastAsia="en-US"/>
    </w:rPr>
  </w:style>
  <w:style w:type="paragraph" w:styleId="Footer">
    <w:name w:val="footer"/>
    <w:basedOn w:val="Normal"/>
    <w:link w:val="FooterChar"/>
    <w:uiPriority w:val="99"/>
    <w:unhideWhenUsed/>
    <w:rsid w:val="008C1A95"/>
    <w:pPr>
      <w:tabs>
        <w:tab w:val="center" w:pos="4513"/>
        <w:tab w:val="right" w:pos="9026"/>
      </w:tabs>
      <w:spacing w:after="0" w:line="240" w:lineRule="auto"/>
    </w:pPr>
  </w:style>
  <w:style w:type="character" w:customStyle="1" w:styleId="FooterChar">
    <w:name w:val="Footer Char"/>
    <w:link w:val="Footer"/>
    <w:uiPriority w:val="99"/>
    <w:rsid w:val="008C1A95"/>
    <w:rPr>
      <w:sz w:val="22"/>
      <w:szCs w:val="22"/>
      <w:lang w:eastAsia="en-US"/>
    </w:rPr>
  </w:style>
  <w:style w:type="paragraph" w:styleId="BalloonText">
    <w:name w:val="Balloon Text"/>
    <w:basedOn w:val="Normal"/>
    <w:link w:val="BalloonTextChar"/>
    <w:uiPriority w:val="99"/>
    <w:semiHidden/>
    <w:unhideWhenUsed/>
    <w:rsid w:val="008C1A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1A95"/>
    <w:rPr>
      <w:rFonts w:ascii="Tahoma" w:hAnsi="Tahoma" w:cs="Tahoma"/>
      <w:sz w:val="16"/>
      <w:szCs w:val="16"/>
      <w:lang w:eastAsia="en-US"/>
    </w:rPr>
  </w:style>
  <w:style w:type="paragraph" w:customStyle="1" w:styleId="SYNSpace">
    <w:name w:val="SYN_Space"/>
    <w:basedOn w:val="SYNNormal"/>
    <w:rsid w:val="00DF6FF8"/>
    <w:pPr>
      <w:spacing w:line="20" w:lineRule="exact"/>
    </w:pPr>
    <w:rPr>
      <w:sz w:val="2"/>
    </w:rPr>
  </w:style>
  <w:style w:type="paragraph" w:customStyle="1" w:styleId="SYNBackPageDisclaimer">
    <w:name w:val="SYN_Back Page Disclaimer"/>
    <w:basedOn w:val="SYNNormal"/>
    <w:rsid w:val="00FF67ED"/>
    <w:pPr>
      <w:tabs>
        <w:tab w:val="left" w:pos="170"/>
      </w:tabs>
      <w:spacing w:after="60" w:line="180" w:lineRule="exact"/>
      <w:ind w:left="170" w:hanging="170"/>
    </w:pPr>
    <w:rPr>
      <w:sz w:val="12"/>
      <w:szCs w:val="20"/>
    </w:rPr>
  </w:style>
  <w:style w:type="paragraph" w:customStyle="1" w:styleId="SYNBackPageFooterText">
    <w:name w:val="SYN_Back Page Footer Text"/>
    <w:basedOn w:val="SYNBackPageDisclaimer"/>
    <w:rsid w:val="00FF67ED"/>
    <w:pPr>
      <w:tabs>
        <w:tab w:val="clear" w:pos="170"/>
      </w:tabs>
      <w:spacing w:after="0"/>
      <w:ind w:firstLine="0"/>
    </w:pPr>
  </w:style>
  <w:style w:type="character" w:customStyle="1" w:styleId="Heading1Char">
    <w:name w:val="Heading 1 Char"/>
    <w:link w:val="Heading1"/>
    <w:uiPriority w:val="1"/>
    <w:rsid w:val="00ED4EF2"/>
    <w:rPr>
      <w:rFonts w:ascii="Arial" w:eastAsia="Arial" w:hAnsi="Arial" w:cs="Times New Roman"/>
      <w:b/>
      <w:bCs/>
      <w:sz w:val="40"/>
      <w:szCs w:val="40"/>
      <w:lang w:val="en-US" w:eastAsia="en-US"/>
    </w:rPr>
  </w:style>
  <w:style w:type="paragraph" w:styleId="ListParagraph">
    <w:name w:val="List Paragraph"/>
    <w:aliases w:val="Bullet List,FooterText,List Paragraph1,numbered,Paragraphe de liste1,列出段落1,Bulletr List Paragraph,List Paragraph2,List Paragraph21,Párrafo de lista1,Parágrafo da Lista1,リスト段落1,Listeafsnit1,Plan,Colorful List Accent 1,Foot,References,列出段落"/>
    <w:basedOn w:val="Normal"/>
    <w:link w:val="ListParagraphChar"/>
    <w:uiPriority w:val="34"/>
    <w:qFormat/>
    <w:rsid w:val="00ED4EF2"/>
    <w:pPr>
      <w:widowControl w:val="0"/>
      <w:spacing w:after="0" w:line="240" w:lineRule="auto"/>
    </w:pPr>
    <w:rPr>
      <w:rFonts w:eastAsia="SimSun"/>
    </w:rPr>
  </w:style>
  <w:style w:type="character" w:customStyle="1" w:styleId="ListParagraphChar">
    <w:name w:val="List Paragraph Char"/>
    <w:aliases w:val="Bullet List Char,FooterText Char,List Paragraph1 Char,numbered Char,Paragraphe de liste1 Char,列出段落1 Char,Bulletr List Paragraph Char,List Paragraph2 Char,List Paragraph21 Char,Párrafo de lista1 Char,Parágrafo da Lista1 Char,Plan Char"/>
    <w:link w:val="ListParagraph"/>
    <w:uiPriority w:val="34"/>
    <w:locked/>
    <w:rsid w:val="00ED4EF2"/>
    <w:rPr>
      <w:rFonts w:ascii="Calibri" w:eastAsia="SimSun" w:hAnsi="Calibri" w:cs="Times New Roman"/>
      <w:sz w:val="22"/>
      <w:szCs w:val="22"/>
      <w:lang w:val="en-US" w:eastAsia="en-US"/>
    </w:rPr>
  </w:style>
  <w:style w:type="table" w:styleId="TableGrid">
    <w:name w:val="Table Grid"/>
    <w:basedOn w:val="TableNormal"/>
    <w:uiPriority w:val="59"/>
    <w:rsid w:val="0026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0433"/>
    <w:rPr>
      <w:color w:val="0000FF"/>
      <w:u w:val="single"/>
    </w:rPr>
  </w:style>
  <w:style w:type="paragraph" w:styleId="NormalWeb">
    <w:name w:val="Normal (Web)"/>
    <w:basedOn w:val="Normal"/>
    <w:uiPriority w:val="99"/>
    <w:rsid w:val="005701CC"/>
    <w:pPr>
      <w:spacing w:after="0" w:line="288" w:lineRule="atLeast"/>
    </w:pPr>
    <w:rPr>
      <w:rFonts w:ascii="Times New Roman" w:eastAsia="Times New Roman" w:hAnsi="Times New Roman"/>
      <w:snapToGrid w:val="0"/>
      <w:sz w:val="24"/>
      <w:szCs w:val="24"/>
      <w:lang w:val="de-CH" w:eastAsia="nl-NL"/>
    </w:rPr>
  </w:style>
  <w:style w:type="character" w:styleId="Emphasis">
    <w:name w:val="Emphasis"/>
    <w:uiPriority w:val="20"/>
    <w:qFormat/>
    <w:rsid w:val="005701CC"/>
    <w:rPr>
      <w:i/>
      <w:iCs/>
    </w:rPr>
  </w:style>
  <w:style w:type="character" w:styleId="Strong">
    <w:name w:val="Strong"/>
    <w:uiPriority w:val="22"/>
    <w:qFormat/>
    <w:rsid w:val="005701CC"/>
    <w:rPr>
      <w:b/>
      <w:bCs/>
    </w:rPr>
  </w:style>
  <w:style w:type="paragraph" w:customStyle="1" w:styleId="SGAHeader">
    <w:name w:val="SGAHeader"/>
    <w:basedOn w:val="Normal"/>
    <w:rsid w:val="005701CC"/>
    <w:pPr>
      <w:spacing w:after="0" w:line="220" w:lineRule="atLeast"/>
    </w:pPr>
    <w:rPr>
      <w:rFonts w:ascii="Times New Roman" w:eastAsia="SimSun" w:hAnsi="Times New Roman"/>
      <w:noProof/>
      <w:snapToGrid w:val="0"/>
      <w:sz w:val="18"/>
      <w:szCs w:val="20"/>
      <w:lang w:val="nl-NL" w:eastAsia="nl-NL"/>
    </w:rPr>
  </w:style>
  <w:style w:type="paragraph" w:customStyle="1" w:styleId="SGAHeaderBold">
    <w:name w:val="SGAHeaderBold"/>
    <w:basedOn w:val="SGAHeader"/>
    <w:rsid w:val="005701CC"/>
    <w:rPr>
      <w:b/>
    </w:rPr>
  </w:style>
  <w:style w:type="paragraph" w:styleId="FootnoteText">
    <w:name w:val="footnote text"/>
    <w:basedOn w:val="Normal"/>
    <w:link w:val="FootnoteTextChar"/>
    <w:unhideWhenUsed/>
    <w:rsid w:val="004560E7"/>
    <w:pPr>
      <w:spacing w:after="0" w:line="240" w:lineRule="auto"/>
    </w:pPr>
    <w:rPr>
      <w:rFonts w:eastAsia="Calibri" w:cs="Calibri"/>
      <w:sz w:val="20"/>
      <w:szCs w:val="20"/>
    </w:rPr>
  </w:style>
  <w:style w:type="character" w:customStyle="1" w:styleId="FootnoteTextChar">
    <w:name w:val="Footnote Text Char"/>
    <w:basedOn w:val="DefaultParagraphFont"/>
    <w:link w:val="FootnoteText"/>
    <w:rsid w:val="004560E7"/>
    <w:rPr>
      <w:rFonts w:eastAsia="Calibri" w:cs="Calibri"/>
    </w:rPr>
  </w:style>
  <w:style w:type="character" w:styleId="FootnoteReference">
    <w:name w:val="footnote reference"/>
    <w:unhideWhenUsed/>
    <w:rsid w:val="004560E7"/>
    <w:rPr>
      <w:vertAlign w:val="superscript"/>
    </w:rPr>
  </w:style>
  <w:style w:type="paragraph" w:customStyle="1" w:styleId="Body">
    <w:name w:val="Body"/>
    <w:rsid w:val="00050B88"/>
    <w:pPr>
      <w:pBdr>
        <w:top w:val="nil"/>
        <w:left w:val="nil"/>
        <w:bottom w:val="nil"/>
        <w:right w:val="nil"/>
        <w:between w:val="nil"/>
        <w:bar w:val="nil"/>
      </w:pBdr>
      <w:spacing w:after="160" w:line="259" w:lineRule="auto"/>
    </w:pPr>
    <w:rPr>
      <w:rFonts w:eastAsia="Calibri" w:cs="Calibri"/>
      <w:color w:val="000000"/>
      <w:sz w:val="22"/>
      <w:szCs w:val="22"/>
      <w:u w:color="000000"/>
      <w:bdr w:val="nil"/>
    </w:rPr>
  </w:style>
  <w:style w:type="paragraph" w:customStyle="1" w:styleId="Bullet1">
    <w:name w:val="Bullet 1"/>
    <w:basedOn w:val="Normal"/>
    <w:rsid w:val="006D2097"/>
    <w:pPr>
      <w:autoSpaceDE w:val="0"/>
      <w:autoSpaceDN w:val="0"/>
      <w:adjustRightInd w:val="0"/>
      <w:spacing w:after="0" w:line="240" w:lineRule="auto"/>
      <w:ind w:left="576" w:hanging="288"/>
    </w:pPr>
    <w:rPr>
      <w:rFonts w:ascii="Arial" w:eastAsia="Times New Roman" w:hAnsi="Arial" w:cs="Arial"/>
      <w:sz w:val="24"/>
      <w:szCs w:val="24"/>
    </w:rPr>
  </w:style>
  <w:style w:type="paragraph" w:customStyle="1" w:styleId="SummaryBullet">
    <w:name w:val="Summary Bullet"/>
    <w:basedOn w:val="Header"/>
    <w:rsid w:val="003D23FB"/>
    <w:pPr>
      <w:widowControl w:val="0"/>
      <w:tabs>
        <w:tab w:val="clear" w:pos="4513"/>
        <w:tab w:val="clear" w:pos="9026"/>
      </w:tabs>
      <w:overflowPunct w:val="0"/>
      <w:autoSpaceDE w:val="0"/>
      <w:autoSpaceDN w:val="0"/>
      <w:adjustRightInd w:val="0"/>
      <w:spacing w:after="60" w:line="360" w:lineRule="auto"/>
      <w:jc w:val="both"/>
      <w:textAlignment w:val="baseline"/>
    </w:pPr>
    <w:rPr>
      <w:rFonts w:ascii="Arial" w:eastAsia="Times New Roman" w:hAnsi="Arial"/>
      <w:b/>
      <w:szCs w:val="20"/>
    </w:rPr>
  </w:style>
  <w:style w:type="table" w:styleId="GridTable1Light">
    <w:name w:val="Grid Table 1 Light"/>
    <w:basedOn w:val="TableNormal"/>
    <w:uiPriority w:val="46"/>
    <w:rsid w:val="003D23FB"/>
    <w:rPr>
      <w:rFonts w:ascii="Times New Roman" w:eastAsia="SimSu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basedOn w:val="Normal"/>
    <w:rsid w:val="000F096C"/>
    <w:pPr>
      <w:autoSpaceDE w:val="0"/>
      <w:autoSpaceDN w:val="0"/>
      <w:spacing w:after="0" w:line="240" w:lineRule="auto"/>
    </w:pPr>
    <w:rPr>
      <w:rFonts w:ascii="Arial" w:eastAsiaTheme="minorHAnsi" w:hAnsi="Arial" w:cs="Arial"/>
      <w:color w:val="000000"/>
      <w:sz w:val="24"/>
      <w:szCs w:val="24"/>
    </w:rPr>
  </w:style>
  <w:style w:type="table" w:styleId="TableGridLight">
    <w:name w:val="Grid Table Light"/>
    <w:basedOn w:val="TableNormal"/>
    <w:uiPriority w:val="40"/>
    <w:rsid w:val="002E74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734F8"/>
    <w:rPr>
      <w:sz w:val="16"/>
      <w:szCs w:val="16"/>
    </w:rPr>
  </w:style>
  <w:style w:type="paragraph" w:styleId="CommentText">
    <w:name w:val="annotation text"/>
    <w:basedOn w:val="Normal"/>
    <w:link w:val="CommentTextChar"/>
    <w:uiPriority w:val="99"/>
    <w:unhideWhenUsed/>
    <w:rsid w:val="004734F8"/>
    <w:pPr>
      <w:spacing w:line="240" w:lineRule="auto"/>
    </w:pPr>
    <w:rPr>
      <w:sz w:val="20"/>
      <w:szCs w:val="20"/>
    </w:rPr>
  </w:style>
  <w:style w:type="character" w:customStyle="1" w:styleId="CommentTextChar">
    <w:name w:val="Comment Text Char"/>
    <w:basedOn w:val="DefaultParagraphFont"/>
    <w:link w:val="CommentText"/>
    <w:uiPriority w:val="99"/>
    <w:rsid w:val="004734F8"/>
  </w:style>
  <w:style w:type="paragraph" w:styleId="CommentSubject">
    <w:name w:val="annotation subject"/>
    <w:basedOn w:val="CommentText"/>
    <w:next w:val="CommentText"/>
    <w:link w:val="CommentSubjectChar"/>
    <w:uiPriority w:val="99"/>
    <w:semiHidden/>
    <w:unhideWhenUsed/>
    <w:rsid w:val="004734F8"/>
    <w:rPr>
      <w:b/>
      <w:bCs/>
    </w:rPr>
  </w:style>
  <w:style w:type="character" w:customStyle="1" w:styleId="CommentSubjectChar">
    <w:name w:val="Comment Subject Char"/>
    <w:basedOn w:val="CommentTextChar"/>
    <w:link w:val="CommentSubject"/>
    <w:uiPriority w:val="99"/>
    <w:semiHidden/>
    <w:rsid w:val="004734F8"/>
    <w:rPr>
      <w:b/>
      <w:bCs/>
    </w:rPr>
  </w:style>
  <w:style w:type="character" w:styleId="FollowedHyperlink">
    <w:name w:val="FollowedHyperlink"/>
    <w:basedOn w:val="DefaultParagraphFont"/>
    <w:uiPriority w:val="99"/>
    <w:semiHidden/>
    <w:unhideWhenUsed/>
    <w:rsid w:val="0013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2469">
      <w:bodyDiv w:val="1"/>
      <w:marLeft w:val="0"/>
      <w:marRight w:val="0"/>
      <w:marTop w:val="0"/>
      <w:marBottom w:val="0"/>
      <w:divBdr>
        <w:top w:val="none" w:sz="0" w:space="0" w:color="auto"/>
        <w:left w:val="none" w:sz="0" w:space="0" w:color="auto"/>
        <w:bottom w:val="none" w:sz="0" w:space="0" w:color="auto"/>
        <w:right w:val="none" w:sz="0" w:space="0" w:color="auto"/>
      </w:divBdr>
    </w:div>
    <w:div w:id="248735957">
      <w:bodyDiv w:val="1"/>
      <w:marLeft w:val="0"/>
      <w:marRight w:val="0"/>
      <w:marTop w:val="0"/>
      <w:marBottom w:val="0"/>
      <w:divBdr>
        <w:top w:val="none" w:sz="0" w:space="0" w:color="auto"/>
        <w:left w:val="none" w:sz="0" w:space="0" w:color="auto"/>
        <w:bottom w:val="none" w:sz="0" w:space="0" w:color="auto"/>
        <w:right w:val="none" w:sz="0" w:space="0" w:color="auto"/>
      </w:divBdr>
    </w:div>
    <w:div w:id="430471287">
      <w:bodyDiv w:val="1"/>
      <w:marLeft w:val="0"/>
      <w:marRight w:val="0"/>
      <w:marTop w:val="0"/>
      <w:marBottom w:val="0"/>
      <w:divBdr>
        <w:top w:val="none" w:sz="0" w:space="0" w:color="auto"/>
        <w:left w:val="none" w:sz="0" w:space="0" w:color="auto"/>
        <w:bottom w:val="none" w:sz="0" w:space="0" w:color="auto"/>
        <w:right w:val="none" w:sz="0" w:space="0" w:color="auto"/>
      </w:divBdr>
    </w:div>
    <w:div w:id="871651740">
      <w:bodyDiv w:val="1"/>
      <w:marLeft w:val="0"/>
      <w:marRight w:val="0"/>
      <w:marTop w:val="0"/>
      <w:marBottom w:val="0"/>
      <w:divBdr>
        <w:top w:val="none" w:sz="0" w:space="0" w:color="auto"/>
        <w:left w:val="none" w:sz="0" w:space="0" w:color="auto"/>
        <w:bottom w:val="none" w:sz="0" w:space="0" w:color="auto"/>
        <w:right w:val="none" w:sz="0" w:space="0" w:color="auto"/>
      </w:divBdr>
    </w:div>
    <w:div w:id="1143885523">
      <w:bodyDiv w:val="1"/>
      <w:marLeft w:val="0"/>
      <w:marRight w:val="0"/>
      <w:marTop w:val="0"/>
      <w:marBottom w:val="0"/>
      <w:divBdr>
        <w:top w:val="none" w:sz="0" w:space="0" w:color="auto"/>
        <w:left w:val="none" w:sz="0" w:space="0" w:color="auto"/>
        <w:bottom w:val="none" w:sz="0" w:space="0" w:color="auto"/>
        <w:right w:val="none" w:sz="0" w:space="0" w:color="auto"/>
      </w:divBdr>
    </w:div>
    <w:div w:id="1190753949">
      <w:bodyDiv w:val="1"/>
      <w:marLeft w:val="0"/>
      <w:marRight w:val="0"/>
      <w:marTop w:val="0"/>
      <w:marBottom w:val="0"/>
      <w:divBdr>
        <w:top w:val="none" w:sz="0" w:space="0" w:color="auto"/>
        <w:left w:val="none" w:sz="0" w:space="0" w:color="auto"/>
        <w:bottom w:val="none" w:sz="0" w:space="0" w:color="auto"/>
        <w:right w:val="none" w:sz="0" w:space="0" w:color="auto"/>
      </w:divBdr>
    </w:div>
    <w:div w:id="1222445969">
      <w:bodyDiv w:val="1"/>
      <w:marLeft w:val="0"/>
      <w:marRight w:val="0"/>
      <w:marTop w:val="0"/>
      <w:marBottom w:val="0"/>
      <w:divBdr>
        <w:top w:val="none" w:sz="0" w:space="0" w:color="auto"/>
        <w:left w:val="none" w:sz="0" w:space="0" w:color="auto"/>
        <w:bottom w:val="none" w:sz="0" w:space="0" w:color="auto"/>
        <w:right w:val="none" w:sz="0" w:space="0" w:color="auto"/>
      </w:divBdr>
    </w:div>
    <w:div w:id="1254586948">
      <w:bodyDiv w:val="1"/>
      <w:marLeft w:val="0"/>
      <w:marRight w:val="0"/>
      <w:marTop w:val="0"/>
      <w:marBottom w:val="0"/>
      <w:divBdr>
        <w:top w:val="none" w:sz="0" w:space="0" w:color="auto"/>
        <w:left w:val="none" w:sz="0" w:space="0" w:color="auto"/>
        <w:bottom w:val="none" w:sz="0" w:space="0" w:color="auto"/>
        <w:right w:val="none" w:sz="0" w:space="0" w:color="auto"/>
      </w:divBdr>
    </w:div>
    <w:div w:id="1550993617">
      <w:bodyDiv w:val="1"/>
      <w:marLeft w:val="0"/>
      <w:marRight w:val="0"/>
      <w:marTop w:val="0"/>
      <w:marBottom w:val="0"/>
      <w:divBdr>
        <w:top w:val="none" w:sz="0" w:space="0" w:color="auto"/>
        <w:left w:val="none" w:sz="0" w:space="0" w:color="auto"/>
        <w:bottom w:val="none" w:sz="0" w:space="0" w:color="auto"/>
        <w:right w:val="none" w:sz="0" w:space="0" w:color="auto"/>
      </w:divBdr>
    </w:div>
    <w:div w:id="1793016320">
      <w:bodyDiv w:val="1"/>
      <w:marLeft w:val="0"/>
      <w:marRight w:val="0"/>
      <w:marTop w:val="0"/>
      <w:marBottom w:val="0"/>
      <w:divBdr>
        <w:top w:val="none" w:sz="0" w:space="0" w:color="auto"/>
        <w:left w:val="none" w:sz="0" w:space="0" w:color="auto"/>
        <w:bottom w:val="none" w:sz="0" w:space="0" w:color="auto"/>
        <w:right w:val="none" w:sz="0" w:space="0" w:color="auto"/>
      </w:divBdr>
    </w:div>
    <w:div w:id="1888367730">
      <w:bodyDiv w:val="1"/>
      <w:marLeft w:val="0"/>
      <w:marRight w:val="0"/>
      <w:marTop w:val="0"/>
      <w:marBottom w:val="0"/>
      <w:divBdr>
        <w:top w:val="none" w:sz="0" w:space="0" w:color="auto"/>
        <w:left w:val="none" w:sz="0" w:space="0" w:color="auto"/>
        <w:bottom w:val="none" w:sz="0" w:space="0" w:color="auto"/>
        <w:right w:val="none" w:sz="0" w:space="0" w:color="auto"/>
      </w:divBdr>
    </w:div>
    <w:div w:id="1908956683">
      <w:bodyDiv w:val="1"/>
      <w:marLeft w:val="0"/>
      <w:marRight w:val="0"/>
      <w:marTop w:val="0"/>
      <w:marBottom w:val="0"/>
      <w:divBdr>
        <w:top w:val="none" w:sz="0" w:space="0" w:color="auto"/>
        <w:left w:val="none" w:sz="0" w:space="0" w:color="auto"/>
        <w:bottom w:val="none" w:sz="0" w:space="0" w:color="auto"/>
        <w:right w:val="none" w:sz="0" w:space="0" w:color="auto"/>
      </w:divBdr>
    </w:div>
    <w:div w:id="2117210163">
      <w:bodyDiv w:val="1"/>
      <w:marLeft w:val="0"/>
      <w:marRight w:val="0"/>
      <w:marTop w:val="0"/>
      <w:marBottom w:val="0"/>
      <w:divBdr>
        <w:top w:val="none" w:sz="0" w:space="0" w:color="auto"/>
        <w:left w:val="none" w:sz="0" w:space="0" w:color="auto"/>
        <w:bottom w:val="none" w:sz="0" w:space="0" w:color="auto"/>
        <w:right w:val="none" w:sz="0" w:space="0" w:color="auto"/>
      </w:divBdr>
    </w:div>
    <w:div w:id="21261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lerating-innovation.syngenta.com/" TargetMode="External"/><Relationship Id="rId13" Type="http://schemas.openxmlformats.org/officeDocument/2006/relationships/hyperlink" Target="http://www.twitter.com/Syngenta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witter.com/Syngen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growthpla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yngent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yngenta.com/~/media/Files/S/Syngenta/2019/Sustainability-Investment-Criteria.pdf" TargetMode="External"/><Relationship Id="rId14" Type="http://schemas.openxmlformats.org/officeDocument/2006/relationships/hyperlink" Target="mailto:media.relations@syngenta.com"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syngenta.com/" TargetMode="External"/><Relationship Id="rId1" Type="http://schemas.openxmlformats.org/officeDocument/2006/relationships/hyperlink" Target="http://www.syngen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ki1\AppData\Roaming\Microsoft\Templates\Media%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C134-98DD-428E-AE66-45FA8951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template.dotx</Template>
  <TotalTime>0</TotalTime>
  <Pages>3</Pages>
  <Words>897</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Links>
    <vt:vector size="30" baseType="variant">
      <vt:variant>
        <vt:i4>3211353</vt:i4>
      </vt:variant>
      <vt:variant>
        <vt:i4>9</vt:i4>
      </vt:variant>
      <vt:variant>
        <vt:i4>0</vt:i4>
      </vt:variant>
      <vt:variant>
        <vt:i4>5</vt:i4>
      </vt:variant>
      <vt:variant>
        <vt:lpwstr>mailto:media.relations@syngenta.com</vt:lpwstr>
      </vt:variant>
      <vt:variant>
        <vt:lpwstr/>
      </vt:variant>
      <vt:variant>
        <vt:i4>3276840</vt:i4>
      </vt:variant>
      <vt:variant>
        <vt:i4>6</vt:i4>
      </vt:variant>
      <vt:variant>
        <vt:i4>0</vt:i4>
      </vt:variant>
      <vt:variant>
        <vt:i4>5</vt:i4>
      </vt:variant>
      <vt:variant>
        <vt:lpwstr>http://www.twitter.com/Syngenta</vt:lpwstr>
      </vt:variant>
      <vt:variant>
        <vt:lpwstr/>
      </vt:variant>
      <vt:variant>
        <vt:i4>2097210</vt:i4>
      </vt:variant>
      <vt:variant>
        <vt:i4>3</vt:i4>
      </vt:variant>
      <vt:variant>
        <vt:i4>0</vt:i4>
      </vt:variant>
      <vt:variant>
        <vt:i4>5</vt:i4>
      </vt:variant>
      <vt:variant>
        <vt:lpwstr>http://www.goodgrowthplan.com/</vt:lpwstr>
      </vt:variant>
      <vt:variant>
        <vt:lpwstr/>
      </vt:variant>
      <vt:variant>
        <vt:i4>4784207</vt:i4>
      </vt:variant>
      <vt:variant>
        <vt:i4>0</vt:i4>
      </vt:variant>
      <vt:variant>
        <vt:i4>0</vt:i4>
      </vt:variant>
      <vt:variant>
        <vt:i4>5</vt:i4>
      </vt:variant>
      <vt:variant>
        <vt:lpwstr>http://www.syngenta.com/</vt:lpwstr>
      </vt:variant>
      <vt:variant>
        <vt:lpwstr/>
      </vt:variant>
      <vt:variant>
        <vt:i4>4784207</vt:i4>
      </vt:variant>
      <vt:variant>
        <vt:i4>0</vt:i4>
      </vt:variant>
      <vt:variant>
        <vt:i4>0</vt:i4>
      </vt:variant>
      <vt:variant>
        <vt:i4>5</vt:i4>
      </vt:variant>
      <vt:variant>
        <vt:lpwstr>http://www.syngenta.com/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Kirsty CHBS</dc:creator>
  <cp:keywords/>
  <cp:lastModifiedBy>Delli Violaine CHBS</cp:lastModifiedBy>
  <cp:revision>4</cp:revision>
  <cp:lastPrinted>2019-10-14T12:52:00Z</cp:lastPrinted>
  <dcterms:created xsi:type="dcterms:W3CDTF">2019-10-21T07:54:00Z</dcterms:created>
  <dcterms:modified xsi:type="dcterms:W3CDTF">2019-10-21T13:33:00Z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Colour">
    <vt:lpwstr>Air blue</vt:lpwstr>
  </property>
  <property fmtid="{D5CDD505-2E9C-101B-9397-08002B2CF9AE}" pid="3" name="moneP_DocAuthor">
    <vt:lpwstr>Meta One Limited</vt:lpwstr>
  </property>
  <property fmtid="{D5CDD505-2E9C-101B-9397-08002B2CF9AE}" pid="4" name="moneP_DocVer">
    <vt:lpwstr>1.0.6</vt:lpwstr>
  </property>
  <property fmtid="{D5CDD505-2E9C-101B-9397-08002B2CF9AE}" pid="5" name="moneP_DocType">
    <vt:lpwstr>Factsheet</vt:lpwstr>
  </property>
  <property fmtid="{D5CDD505-2E9C-101B-9397-08002B2CF9AE}" pid="6" name="moneP_DocTypeVar">
    <vt:lpwstr>Two</vt:lpwstr>
  </property>
  <property fmtid="{D5CDD505-2E9C-101B-9397-08002B2CF9AE}" pid="7" name="moneP_DispName">
    <vt:lpwstr>A4 Fact Sheet</vt:lpwstr>
  </property>
  <property fmtid="{D5CDD505-2E9C-101B-9397-08002B2CF9AE}" pid="8" name="moneP_Statement">
    <vt:lpwstr>None</vt:lpwstr>
  </property>
</Properties>
</file>